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E2" w:rsidRPr="00CA4EE9" w:rsidRDefault="00821020">
      <w:pPr>
        <w:rPr>
          <w:rFonts w:ascii="Century Gothic" w:hAnsi="Century Gothic"/>
          <w:sz w:val="32"/>
          <w:szCs w:val="32"/>
          <w:u w:val="single"/>
        </w:rPr>
      </w:pPr>
      <w:r w:rsidRPr="00CA4EE9">
        <w:rPr>
          <w:rFonts w:ascii="Century Gothic" w:hAnsi="Century Gothic"/>
          <w:sz w:val="32"/>
          <w:szCs w:val="32"/>
        </w:rPr>
        <w:t>Ideal Gases Lab</w:t>
      </w:r>
      <w:r w:rsidR="00CA4EE9">
        <w:rPr>
          <w:rFonts w:ascii="Century Gothic" w:hAnsi="Century Gothic"/>
          <w:sz w:val="32"/>
          <w:szCs w:val="32"/>
        </w:rPr>
        <w:tab/>
      </w:r>
      <w:r w:rsidR="00CA4EE9">
        <w:rPr>
          <w:rFonts w:ascii="Century Gothic" w:hAnsi="Century Gothic"/>
          <w:sz w:val="32"/>
          <w:szCs w:val="32"/>
        </w:rPr>
        <w:tab/>
      </w:r>
      <w:r w:rsidR="00CA4EE9">
        <w:rPr>
          <w:rFonts w:ascii="Century Gothic" w:hAnsi="Century Gothic"/>
          <w:sz w:val="32"/>
          <w:szCs w:val="32"/>
        </w:rPr>
        <w:tab/>
      </w:r>
      <w:r w:rsidR="00CA4EE9">
        <w:rPr>
          <w:rFonts w:ascii="Century Gothic" w:hAnsi="Century Gothic"/>
          <w:sz w:val="32"/>
          <w:szCs w:val="32"/>
        </w:rPr>
        <w:tab/>
      </w:r>
      <w:r w:rsidR="00CA4EE9">
        <w:rPr>
          <w:rFonts w:ascii="Century Gothic" w:hAnsi="Century Gothic"/>
          <w:sz w:val="32"/>
          <w:szCs w:val="32"/>
        </w:rPr>
        <w:tab/>
      </w:r>
      <w:r w:rsidR="00CA4EE9">
        <w:rPr>
          <w:rFonts w:ascii="Century Gothic" w:hAnsi="Century Gothic"/>
          <w:sz w:val="32"/>
          <w:szCs w:val="32"/>
          <w:u w:val="single"/>
        </w:rPr>
        <w:tab/>
      </w:r>
      <w:r w:rsidR="00CA4EE9">
        <w:rPr>
          <w:rFonts w:ascii="Century Gothic" w:hAnsi="Century Gothic"/>
          <w:sz w:val="32"/>
          <w:szCs w:val="32"/>
          <w:u w:val="single"/>
        </w:rPr>
        <w:tab/>
      </w:r>
      <w:r w:rsidR="00CA4EE9">
        <w:rPr>
          <w:rFonts w:ascii="Century Gothic" w:hAnsi="Century Gothic"/>
          <w:sz w:val="32"/>
          <w:szCs w:val="32"/>
          <w:u w:val="single"/>
        </w:rPr>
        <w:tab/>
      </w:r>
      <w:r w:rsidR="00CA4EE9">
        <w:rPr>
          <w:rFonts w:ascii="Century Gothic" w:hAnsi="Century Gothic"/>
          <w:sz w:val="32"/>
          <w:szCs w:val="32"/>
          <w:u w:val="single"/>
        </w:rPr>
        <w:tab/>
      </w:r>
      <w:r w:rsidR="00CA4EE9">
        <w:rPr>
          <w:rFonts w:ascii="Century Gothic" w:hAnsi="Century Gothic"/>
          <w:sz w:val="32"/>
          <w:szCs w:val="32"/>
          <w:u w:val="single"/>
        </w:rPr>
        <w:tab/>
      </w:r>
      <w:r w:rsidR="00CA4EE9">
        <w:rPr>
          <w:rFonts w:ascii="Century Gothic" w:hAnsi="Century Gothic"/>
          <w:sz w:val="32"/>
          <w:szCs w:val="32"/>
          <w:u w:val="single"/>
        </w:rPr>
        <w:tab/>
      </w:r>
      <w:r w:rsidR="00CA4EE9">
        <w:rPr>
          <w:rFonts w:ascii="Century Gothic" w:hAnsi="Century Gothic"/>
          <w:sz w:val="32"/>
          <w:szCs w:val="32"/>
          <w:u w:val="single"/>
        </w:rPr>
        <w:tab/>
      </w:r>
    </w:p>
    <w:p w:rsidR="00821020" w:rsidRPr="00CA4EE9" w:rsidRDefault="00821020">
      <w:pPr>
        <w:rPr>
          <w:rFonts w:ascii="Century Gothic" w:hAnsi="Century Gothic"/>
          <w:sz w:val="32"/>
          <w:szCs w:val="32"/>
          <w:vertAlign w:val="superscript"/>
        </w:rPr>
      </w:pPr>
      <w:r w:rsidRPr="00CA4EE9">
        <w:rPr>
          <w:rFonts w:ascii="Century Gothic" w:hAnsi="Century Gothic"/>
          <w:sz w:val="32"/>
          <w:szCs w:val="32"/>
        </w:rPr>
        <w:t>Chemistry</w:t>
      </w:r>
      <w:r w:rsidR="00CA4EE9">
        <w:rPr>
          <w:rFonts w:ascii="Century Gothic" w:hAnsi="Century Gothic"/>
          <w:sz w:val="32"/>
          <w:szCs w:val="32"/>
        </w:rPr>
        <w:tab/>
      </w:r>
      <w:r w:rsidR="00CA4EE9">
        <w:rPr>
          <w:rFonts w:ascii="Century Gothic" w:hAnsi="Century Gothic"/>
          <w:sz w:val="32"/>
          <w:szCs w:val="32"/>
        </w:rPr>
        <w:tab/>
      </w:r>
      <w:r w:rsidR="00CA4EE9">
        <w:rPr>
          <w:rFonts w:ascii="Century Gothic" w:hAnsi="Century Gothic"/>
          <w:sz w:val="32"/>
          <w:szCs w:val="32"/>
        </w:rPr>
        <w:tab/>
      </w:r>
      <w:r w:rsidR="00CA4EE9">
        <w:rPr>
          <w:rFonts w:ascii="Century Gothic" w:hAnsi="Century Gothic"/>
          <w:sz w:val="32"/>
          <w:szCs w:val="32"/>
        </w:rPr>
        <w:tab/>
      </w:r>
      <w:r w:rsidR="00CA4EE9">
        <w:rPr>
          <w:rFonts w:ascii="Century Gothic" w:hAnsi="Century Gothic"/>
          <w:sz w:val="32"/>
          <w:szCs w:val="32"/>
        </w:rPr>
        <w:tab/>
      </w:r>
      <w:r w:rsidR="00CA4EE9">
        <w:rPr>
          <w:rFonts w:ascii="Century Gothic" w:hAnsi="Century Gothic"/>
          <w:sz w:val="32"/>
          <w:szCs w:val="32"/>
        </w:rPr>
        <w:tab/>
      </w:r>
      <w:r w:rsidR="00CA4EE9">
        <w:rPr>
          <w:rFonts w:ascii="Century Gothic" w:hAnsi="Century Gothic"/>
          <w:sz w:val="32"/>
          <w:szCs w:val="32"/>
          <w:vertAlign w:val="superscript"/>
        </w:rPr>
        <w:t>Name</w:t>
      </w:r>
    </w:p>
    <w:p w:rsidR="00821020" w:rsidRPr="00CA4EE9" w:rsidRDefault="00821020">
      <w:pPr>
        <w:rPr>
          <w:rFonts w:ascii="Century Gothic" w:hAnsi="Century Gothic"/>
          <w:sz w:val="32"/>
          <w:szCs w:val="32"/>
        </w:rPr>
      </w:pPr>
    </w:p>
    <w:p w:rsidR="00821020" w:rsidRPr="008C77CB" w:rsidRDefault="00821020">
      <w:pPr>
        <w:rPr>
          <w:rFonts w:ascii="Arial" w:hAnsi="Arial" w:cs="Arial"/>
          <w:b/>
          <w:sz w:val="24"/>
          <w:szCs w:val="24"/>
        </w:rPr>
      </w:pPr>
      <w:r w:rsidRPr="008C77CB">
        <w:rPr>
          <w:rFonts w:ascii="Arial" w:hAnsi="Arial" w:cs="Arial"/>
          <w:b/>
          <w:sz w:val="24"/>
          <w:szCs w:val="24"/>
        </w:rPr>
        <w:t>Lab 1:  Boyle’s Law</w:t>
      </w:r>
    </w:p>
    <w:p w:rsidR="00511760" w:rsidRPr="00CA4EE9" w:rsidRDefault="00511760" w:rsidP="00511760">
      <w:pPr>
        <w:pStyle w:val="ListParagraph"/>
        <w:numPr>
          <w:ilvl w:val="0"/>
          <w:numId w:val="1"/>
        </w:numPr>
        <w:rPr>
          <w:rFonts w:ascii="Times New Roman" w:hAnsi="Times New Roman" w:cs="Times New Roman"/>
        </w:rPr>
      </w:pPr>
      <w:r w:rsidRPr="00CA4EE9">
        <w:rPr>
          <w:rFonts w:ascii="Times New Roman" w:hAnsi="Times New Roman" w:cs="Times New Roman"/>
        </w:rPr>
        <w:t xml:space="preserve">Grease a plastic stopper with some petroleum jelly and place onto </w:t>
      </w:r>
      <w:r>
        <w:rPr>
          <w:rFonts w:ascii="Times New Roman" w:hAnsi="Times New Roman" w:cs="Times New Roman"/>
        </w:rPr>
        <w:t xml:space="preserve">the needle end of </w:t>
      </w:r>
      <w:r w:rsidRPr="00CA4EE9">
        <w:rPr>
          <w:rFonts w:ascii="Times New Roman" w:hAnsi="Times New Roman" w:cs="Times New Roman"/>
        </w:rPr>
        <w:t xml:space="preserve">a syringe. Push the </w:t>
      </w:r>
      <w:r>
        <w:rPr>
          <w:rFonts w:ascii="Times New Roman" w:hAnsi="Times New Roman" w:cs="Times New Roman"/>
        </w:rPr>
        <w:t>plunger</w:t>
      </w:r>
      <w:r w:rsidRPr="00CA4EE9">
        <w:rPr>
          <w:rFonts w:ascii="Times New Roman" w:hAnsi="Times New Roman" w:cs="Times New Roman"/>
        </w:rPr>
        <w:t xml:space="preserve"> and allow it to settle onto a value.</w:t>
      </w:r>
    </w:p>
    <w:p w:rsidR="00821020" w:rsidRPr="00CA4EE9" w:rsidRDefault="00821020" w:rsidP="00821020">
      <w:pPr>
        <w:pStyle w:val="ListParagraph"/>
        <w:numPr>
          <w:ilvl w:val="0"/>
          <w:numId w:val="1"/>
        </w:numPr>
        <w:rPr>
          <w:rFonts w:ascii="Times New Roman" w:hAnsi="Times New Roman" w:cs="Times New Roman"/>
        </w:rPr>
      </w:pPr>
      <w:r w:rsidRPr="00CA4EE9">
        <w:rPr>
          <w:rFonts w:ascii="Times New Roman" w:hAnsi="Times New Roman" w:cs="Times New Roman"/>
        </w:rPr>
        <w:t>Place the syringe in an air-tight bottle. Grease the cap of the bottle and tightly close.</w:t>
      </w:r>
    </w:p>
    <w:p w:rsidR="00821020" w:rsidRPr="00CA4EE9" w:rsidRDefault="00821020" w:rsidP="00821020">
      <w:pPr>
        <w:pStyle w:val="ListParagraph"/>
        <w:numPr>
          <w:ilvl w:val="0"/>
          <w:numId w:val="1"/>
        </w:numPr>
        <w:rPr>
          <w:rFonts w:ascii="Times New Roman" w:hAnsi="Times New Roman" w:cs="Times New Roman"/>
        </w:rPr>
      </w:pPr>
      <w:r w:rsidRPr="00CA4EE9">
        <w:rPr>
          <w:rFonts w:ascii="Times New Roman" w:hAnsi="Times New Roman" w:cs="Times New Roman"/>
        </w:rPr>
        <w:t xml:space="preserve">Attach an air pump and begin pumping. The instant you can read a value, begin taking data. Mark the pressure </w:t>
      </w:r>
      <w:r w:rsidRPr="00CA4EE9">
        <w:rPr>
          <w:rFonts w:ascii="Times New Roman" w:hAnsi="Times New Roman" w:cs="Times New Roman"/>
          <w:b/>
        </w:rPr>
        <w:t>(with correct units)</w:t>
      </w:r>
      <w:r w:rsidRPr="00CA4EE9">
        <w:rPr>
          <w:rFonts w:ascii="Times New Roman" w:hAnsi="Times New Roman" w:cs="Times New Roman"/>
        </w:rPr>
        <w:t xml:space="preserve">, and the volume reading </w:t>
      </w:r>
      <w:r w:rsidRPr="00CA4EE9">
        <w:rPr>
          <w:rFonts w:ascii="Times New Roman" w:hAnsi="Times New Roman" w:cs="Times New Roman"/>
          <w:b/>
        </w:rPr>
        <w:t>(with correct units)</w:t>
      </w:r>
      <w:r w:rsidRPr="00CA4EE9">
        <w:rPr>
          <w:rFonts w:ascii="Times New Roman" w:hAnsi="Times New Roman" w:cs="Times New Roman"/>
        </w:rPr>
        <w:t>.</w:t>
      </w:r>
    </w:p>
    <w:p w:rsidR="00821020" w:rsidRPr="00CA4EE9" w:rsidRDefault="00821020" w:rsidP="00821020">
      <w:pPr>
        <w:pStyle w:val="ListParagraph"/>
        <w:numPr>
          <w:ilvl w:val="0"/>
          <w:numId w:val="1"/>
        </w:numPr>
        <w:rPr>
          <w:rFonts w:ascii="Times New Roman" w:hAnsi="Times New Roman" w:cs="Times New Roman"/>
        </w:rPr>
      </w:pPr>
      <w:r w:rsidRPr="00CA4EE9">
        <w:rPr>
          <w:rFonts w:ascii="Times New Roman" w:hAnsi="Times New Roman" w:cs="Times New Roman"/>
        </w:rPr>
        <w:t>Continue to pump and take data points</w:t>
      </w:r>
      <w:r w:rsidR="00CA4EE9">
        <w:rPr>
          <w:rFonts w:ascii="Times New Roman" w:hAnsi="Times New Roman" w:cs="Times New Roman"/>
        </w:rPr>
        <w:t xml:space="preserve"> (seven in total)</w:t>
      </w:r>
      <w:r w:rsidRPr="00CA4EE9">
        <w:rPr>
          <w:rFonts w:ascii="Times New Roman" w:hAnsi="Times New Roman" w:cs="Times New Roman"/>
        </w:rPr>
        <w:t>.</w:t>
      </w:r>
    </w:p>
    <w:p w:rsidR="00821020" w:rsidRPr="00CA4EE9" w:rsidRDefault="00821020" w:rsidP="00821020">
      <w:pPr>
        <w:pStyle w:val="ListParagraph"/>
        <w:numPr>
          <w:ilvl w:val="0"/>
          <w:numId w:val="1"/>
        </w:numPr>
        <w:rPr>
          <w:rFonts w:ascii="Times New Roman" w:hAnsi="Times New Roman" w:cs="Times New Roman"/>
        </w:rPr>
      </w:pPr>
      <w:r w:rsidRPr="00CA4EE9">
        <w:rPr>
          <w:rFonts w:ascii="Times New Roman" w:hAnsi="Times New Roman" w:cs="Times New Roman"/>
          <w:noProof/>
        </w:rPr>
        <w:drawing>
          <wp:anchor distT="0" distB="0" distL="114300" distR="114300" simplePos="0" relativeHeight="251658240" behindDoc="0" locked="0" layoutInCell="1" allowOverlap="1" wp14:anchorId="3E35CC85" wp14:editId="30F3DFBC">
            <wp:simplePos x="0" y="0"/>
            <wp:positionH relativeFrom="column">
              <wp:posOffset>2430780</wp:posOffset>
            </wp:positionH>
            <wp:positionV relativeFrom="paragraph">
              <wp:posOffset>146050</wp:posOffset>
            </wp:positionV>
            <wp:extent cx="2879090" cy="2715895"/>
            <wp:effectExtent l="0" t="0" r="0" b="8255"/>
            <wp:wrapSquare wrapText="bothSides"/>
            <wp:docPr id="1" name="Picture 1"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9090" cy="271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4EE9">
        <w:rPr>
          <w:rFonts w:ascii="Times New Roman" w:hAnsi="Times New Roman" w:cs="Times New Roman"/>
        </w:rPr>
        <w:t>Graph your results.</w:t>
      </w:r>
    </w:p>
    <w:p w:rsidR="00821020" w:rsidRDefault="00821020" w:rsidP="00821020"/>
    <w:tbl>
      <w:tblPr>
        <w:tblStyle w:val="TableGrid"/>
        <w:tblW w:w="0" w:type="auto"/>
        <w:tblLook w:val="04A0" w:firstRow="1" w:lastRow="0" w:firstColumn="1" w:lastColumn="0" w:noHBand="0" w:noVBand="1"/>
      </w:tblPr>
      <w:tblGrid>
        <w:gridCol w:w="1255"/>
        <w:gridCol w:w="1440"/>
      </w:tblGrid>
      <w:tr w:rsidR="00821020" w:rsidTr="00821020">
        <w:trPr>
          <w:trHeight w:val="432"/>
        </w:trPr>
        <w:tc>
          <w:tcPr>
            <w:tcW w:w="1255" w:type="dxa"/>
            <w:vAlign w:val="center"/>
          </w:tcPr>
          <w:p w:rsidR="00821020" w:rsidRPr="00821020" w:rsidRDefault="00821020" w:rsidP="00821020">
            <w:pPr>
              <w:jc w:val="center"/>
              <w:rPr>
                <w:rFonts w:ascii="Arial" w:hAnsi="Arial" w:cs="Arial"/>
                <w:b/>
                <w:sz w:val="28"/>
                <w:szCs w:val="28"/>
              </w:rPr>
            </w:pPr>
            <w:r w:rsidRPr="00821020">
              <w:rPr>
                <w:rFonts w:ascii="Arial" w:hAnsi="Arial" w:cs="Arial"/>
                <w:b/>
                <w:sz w:val="28"/>
                <w:szCs w:val="28"/>
              </w:rPr>
              <w:t xml:space="preserve">P </w:t>
            </w:r>
            <w:proofErr w:type="gramStart"/>
            <w:r w:rsidRPr="00821020">
              <w:rPr>
                <w:rFonts w:ascii="Arial" w:hAnsi="Arial" w:cs="Arial"/>
                <w:b/>
                <w:sz w:val="28"/>
                <w:szCs w:val="28"/>
              </w:rPr>
              <w:t xml:space="preserve">(  </w:t>
            </w:r>
            <w:proofErr w:type="gramEnd"/>
            <w:r w:rsidRPr="00821020">
              <w:rPr>
                <w:rFonts w:ascii="Arial" w:hAnsi="Arial" w:cs="Arial"/>
                <w:b/>
                <w:sz w:val="28"/>
                <w:szCs w:val="28"/>
              </w:rPr>
              <w:t xml:space="preserve">     )</w:t>
            </w:r>
          </w:p>
        </w:tc>
        <w:tc>
          <w:tcPr>
            <w:tcW w:w="1440" w:type="dxa"/>
            <w:vAlign w:val="center"/>
          </w:tcPr>
          <w:p w:rsidR="00821020" w:rsidRPr="00821020" w:rsidRDefault="00821020" w:rsidP="00821020">
            <w:pPr>
              <w:jc w:val="center"/>
              <w:rPr>
                <w:rFonts w:ascii="Arial" w:hAnsi="Arial" w:cs="Arial"/>
                <w:b/>
                <w:sz w:val="28"/>
                <w:szCs w:val="28"/>
              </w:rPr>
            </w:pPr>
            <w:r w:rsidRPr="00821020">
              <w:rPr>
                <w:rFonts w:ascii="Arial" w:hAnsi="Arial" w:cs="Arial"/>
                <w:b/>
                <w:sz w:val="28"/>
                <w:szCs w:val="28"/>
              </w:rPr>
              <w:t xml:space="preserve">V </w:t>
            </w:r>
            <w:proofErr w:type="gramStart"/>
            <w:r w:rsidRPr="00821020">
              <w:rPr>
                <w:rFonts w:ascii="Arial" w:hAnsi="Arial" w:cs="Arial"/>
                <w:b/>
                <w:sz w:val="28"/>
                <w:szCs w:val="28"/>
              </w:rPr>
              <w:t xml:space="preserve">(  </w:t>
            </w:r>
            <w:proofErr w:type="gramEnd"/>
            <w:r w:rsidRPr="00821020">
              <w:rPr>
                <w:rFonts w:ascii="Arial" w:hAnsi="Arial" w:cs="Arial"/>
                <w:b/>
                <w:sz w:val="28"/>
                <w:szCs w:val="28"/>
              </w:rPr>
              <w:t xml:space="preserve">    )</w:t>
            </w:r>
          </w:p>
        </w:tc>
      </w:tr>
      <w:tr w:rsidR="00821020" w:rsidTr="00821020">
        <w:trPr>
          <w:trHeight w:val="432"/>
        </w:trPr>
        <w:tc>
          <w:tcPr>
            <w:tcW w:w="1255" w:type="dxa"/>
            <w:vAlign w:val="center"/>
          </w:tcPr>
          <w:p w:rsidR="00821020" w:rsidRPr="00821020" w:rsidRDefault="00821020" w:rsidP="00821020">
            <w:pPr>
              <w:jc w:val="center"/>
              <w:rPr>
                <w:rFonts w:ascii="Arial" w:hAnsi="Arial" w:cs="Arial"/>
                <w:b/>
                <w:sz w:val="28"/>
                <w:szCs w:val="28"/>
              </w:rPr>
            </w:pPr>
          </w:p>
        </w:tc>
        <w:tc>
          <w:tcPr>
            <w:tcW w:w="1440" w:type="dxa"/>
            <w:vAlign w:val="center"/>
          </w:tcPr>
          <w:p w:rsidR="00821020" w:rsidRPr="00821020" w:rsidRDefault="00821020" w:rsidP="00821020">
            <w:pPr>
              <w:jc w:val="center"/>
              <w:rPr>
                <w:rFonts w:ascii="Arial" w:hAnsi="Arial" w:cs="Arial"/>
                <w:b/>
                <w:sz w:val="28"/>
                <w:szCs w:val="28"/>
              </w:rPr>
            </w:pPr>
          </w:p>
        </w:tc>
      </w:tr>
      <w:tr w:rsidR="00821020" w:rsidTr="00821020">
        <w:trPr>
          <w:trHeight w:val="432"/>
        </w:trPr>
        <w:tc>
          <w:tcPr>
            <w:tcW w:w="1255" w:type="dxa"/>
            <w:vAlign w:val="center"/>
          </w:tcPr>
          <w:p w:rsidR="00821020" w:rsidRPr="00821020" w:rsidRDefault="00821020" w:rsidP="00821020">
            <w:pPr>
              <w:jc w:val="center"/>
              <w:rPr>
                <w:rFonts w:ascii="Arial" w:hAnsi="Arial" w:cs="Arial"/>
                <w:b/>
                <w:sz w:val="28"/>
                <w:szCs w:val="28"/>
              </w:rPr>
            </w:pPr>
          </w:p>
        </w:tc>
        <w:tc>
          <w:tcPr>
            <w:tcW w:w="1440" w:type="dxa"/>
            <w:vAlign w:val="center"/>
          </w:tcPr>
          <w:p w:rsidR="00821020" w:rsidRPr="00821020" w:rsidRDefault="00821020" w:rsidP="00821020">
            <w:pPr>
              <w:jc w:val="center"/>
              <w:rPr>
                <w:rFonts w:ascii="Arial" w:hAnsi="Arial" w:cs="Arial"/>
                <w:b/>
                <w:sz w:val="28"/>
                <w:szCs w:val="28"/>
              </w:rPr>
            </w:pPr>
          </w:p>
        </w:tc>
      </w:tr>
      <w:tr w:rsidR="00821020" w:rsidTr="00821020">
        <w:trPr>
          <w:trHeight w:val="432"/>
        </w:trPr>
        <w:tc>
          <w:tcPr>
            <w:tcW w:w="1255" w:type="dxa"/>
            <w:vAlign w:val="center"/>
          </w:tcPr>
          <w:p w:rsidR="00821020" w:rsidRPr="00821020" w:rsidRDefault="00821020" w:rsidP="00821020">
            <w:pPr>
              <w:jc w:val="center"/>
              <w:rPr>
                <w:rFonts w:ascii="Arial" w:hAnsi="Arial" w:cs="Arial"/>
                <w:b/>
                <w:sz w:val="28"/>
                <w:szCs w:val="28"/>
              </w:rPr>
            </w:pPr>
          </w:p>
        </w:tc>
        <w:tc>
          <w:tcPr>
            <w:tcW w:w="1440" w:type="dxa"/>
            <w:vAlign w:val="center"/>
          </w:tcPr>
          <w:p w:rsidR="00821020" w:rsidRPr="00821020" w:rsidRDefault="00821020" w:rsidP="00821020">
            <w:pPr>
              <w:jc w:val="center"/>
              <w:rPr>
                <w:rFonts w:ascii="Arial" w:hAnsi="Arial" w:cs="Arial"/>
                <w:b/>
                <w:sz w:val="28"/>
                <w:szCs w:val="28"/>
              </w:rPr>
            </w:pPr>
          </w:p>
        </w:tc>
      </w:tr>
      <w:tr w:rsidR="00821020" w:rsidTr="00821020">
        <w:trPr>
          <w:trHeight w:val="432"/>
        </w:trPr>
        <w:tc>
          <w:tcPr>
            <w:tcW w:w="1255" w:type="dxa"/>
            <w:vAlign w:val="center"/>
          </w:tcPr>
          <w:p w:rsidR="00821020" w:rsidRPr="00821020" w:rsidRDefault="00821020" w:rsidP="00821020">
            <w:pPr>
              <w:jc w:val="center"/>
              <w:rPr>
                <w:rFonts w:ascii="Arial" w:hAnsi="Arial" w:cs="Arial"/>
                <w:b/>
                <w:sz w:val="28"/>
                <w:szCs w:val="28"/>
              </w:rPr>
            </w:pPr>
          </w:p>
        </w:tc>
        <w:tc>
          <w:tcPr>
            <w:tcW w:w="1440" w:type="dxa"/>
            <w:vAlign w:val="center"/>
          </w:tcPr>
          <w:p w:rsidR="00821020" w:rsidRPr="00821020" w:rsidRDefault="00821020" w:rsidP="00821020">
            <w:pPr>
              <w:jc w:val="center"/>
              <w:rPr>
                <w:rFonts w:ascii="Arial" w:hAnsi="Arial" w:cs="Arial"/>
                <w:b/>
                <w:sz w:val="28"/>
                <w:szCs w:val="28"/>
              </w:rPr>
            </w:pPr>
          </w:p>
        </w:tc>
      </w:tr>
      <w:tr w:rsidR="00821020" w:rsidTr="00821020">
        <w:trPr>
          <w:trHeight w:val="432"/>
        </w:trPr>
        <w:tc>
          <w:tcPr>
            <w:tcW w:w="1255" w:type="dxa"/>
            <w:vAlign w:val="center"/>
          </w:tcPr>
          <w:p w:rsidR="00821020" w:rsidRPr="00821020" w:rsidRDefault="00821020" w:rsidP="00821020">
            <w:pPr>
              <w:jc w:val="center"/>
              <w:rPr>
                <w:rFonts w:ascii="Arial" w:hAnsi="Arial" w:cs="Arial"/>
                <w:b/>
                <w:sz w:val="28"/>
                <w:szCs w:val="28"/>
              </w:rPr>
            </w:pPr>
          </w:p>
        </w:tc>
        <w:tc>
          <w:tcPr>
            <w:tcW w:w="1440" w:type="dxa"/>
            <w:vAlign w:val="center"/>
          </w:tcPr>
          <w:p w:rsidR="00821020" w:rsidRPr="00821020" w:rsidRDefault="00821020" w:rsidP="00821020">
            <w:pPr>
              <w:jc w:val="center"/>
              <w:rPr>
                <w:rFonts w:ascii="Arial" w:hAnsi="Arial" w:cs="Arial"/>
                <w:b/>
                <w:sz w:val="28"/>
                <w:szCs w:val="28"/>
              </w:rPr>
            </w:pPr>
          </w:p>
        </w:tc>
      </w:tr>
      <w:tr w:rsidR="00821020" w:rsidTr="00821020">
        <w:trPr>
          <w:trHeight w:val="432"/>
        </w:trPr>
        <w:tc>
          <w:tcPr>
            <w:tcW w:w="1255" w:type="dxa"/>
            <w:vAlign w:val="center"/>
          </w:tcPr>
          <w:p w:rsidR="00821020" w:rsidRPr="00821020" w:rsidRDefault="00821020" w:rsidP="00821020">
            <w:pPr>
              <w:jc w:val="center"/>
              <w:rPr>
                <w:rFonts w:ascii="Arial" w:hAnsi="Arial" w:cs="Arial"/>
                <w:b/>
                <w:sz w:val="28"/>
                <w:szCs w:val="28"/>
              </w:rPr>
            </w:pPr>
          </w:p>
        </w:tc>
        <w:tc>
          <w:tcPr>
            <w:tcW w:w="1440" w:type="dxa"/>
            <w:vAlign w:val="center"/>
          </w:tcPr>
          <w:p w:rsidR="00821020" w:rsidRPr="00821020" w:rsidRDefault="00821020" w:rsidP="00821020">
            <w:pPr>
              <w:jc w:val="center"/>
              <w:rPr>
                <w:rFonts w:ascii="Arial" w:hAnsi="Arial" w:cs="Arial"/>
                <w:b/>
                <w:sz w:val="28"/>
                <w:szCs w:val="28"/>
              </w:rPr>
            </w:pPr>
          </w:p>
        </w:tc>
      </w:tr>
      <w:tr w:rsidR="00821020" w:rsidTr="00821020">
        <w:trPr>
          <w:trHeight w:val="432"/>
        </w:trPr>
        <w:tc>
          <w:tcPr>
            <w:tcW w:w="1255" w:type="dxa"/>
            <w:vAlign w:val="center"/>
          </w:tcPr>
          <w:p w:rsidR="00821020" w:rsidRPr="00821020" w:rsidRDefault="00821020" w:rsidP="00821020">
            <w:pPr>
              <w:jc w:val="center"/>
              <w:rPr>
                <w:rFonts w:ascii="Arial" w:hAnsi="Arial" w:cs="Arial"/>
                <w:b/>
                <w:sz w:val="28"/>
                <w:szCs w:val="28"/>
              </w:rPr>
            </w:pPr>
          </w:p>
        </w:tc>
        <w:tc>
          <w:tcPr>
            <w:tcW w:w="1440" w:type="dxa"/>
            <w:vAlign w:val="center"/>
          </w:tcPr>
          <w:p w:rsidR="00821020" w:rsidRPr="00821020" w:rsidRDefault="00821020" w:rsidP="00821020">
            <w:pPr>
              <w:jc w:val="center"/>
              <w:rPr>
                <w:rFonts w:ascii="Arial" w:hAnsi="Arial" w:cs="Arial"/>
                <w:b/>
                <w:sz w:val="28"/>
                <w:szCs w:val="28"/>
              </w:rPr>
            </w:pPr>
          </w:p>
        </w:tc>
      </w:tr>
    </w:tbl>
    <w:p w:rsidR="00821020" w:rsidRDefault="00821020" w:rsidP="00821020"/>
    <w:p w:rsidR="00CA4EE9" w:rsidRPr="008C77CB" w:rsidRDefault="00CA4EE9" w:rsidP="00CA4EE9">
      <w:pPr>
        <w:rPr>
          <w:rFonts w:ascii="Arial" w:hAnsi="Arial" w:cs="Arial"/>
          <w:b/>
          <w:sz w:val="24"/>
          <w:szCs w:val="24"/>
        </w:rPr>
      </w:pPr>
      <w:r w:rsidRPr="008C77CB">
        <w:rPr>
          <w:rFonts w:ascii="Arial" w:hAnsi="Arial" w:cs="Arial"/>
          <w:b/>
          <w:sz w:val="24"/>
          <w:szCs w:val="24"/>
        </w:rPr>
        <w:t>Lab 2</w:t>
      </w:r>
      <w:r w:rsidRPr="008C77CB">
        <w:rPr>
          <w:rFonts w:ascii="Arial" w:hAnsi="Arial" w:cs="Arial"/>
          <w:b/>
          <w:sz w:val="24"/>
          <w:szCs w:val="24"/>
        </w:rPr>
        <w:tab/>
        <w:t>Charles’s Law</w:t>
      </w:r>
    </w:p>
    <w:p w:rsidR="00CA4EE9" w:rsidRPr="00CA4EE9" w:rsidRDefault="00CA4EE9" w:rsidP="00CA4EE9">
      <w:pPr>
        <w:pStyle w:val="ListParagraph"/>
        <w:numPr>
          <w:ilvl w:val="0"/>
          <w:numId w:val="4"/>
        </w:numPr>
        <w:rPr>
          <w:rFonts w:ascii="Times New Roman" w:hAnsi="Times New Roman" w:cs="Times New Roman"/>
        </w:rPr>
      </w:pPr>
      <w:r w:rsidRPr="00CA4EE9">
        <w:rPr>
          <w:rFonts w:ascii="Times New Roman" w:hAnsi="Times New Roman" w:cs="Times New Roman"/>
        </w:rPr>
        <w:t>Obtain three 400mL beakers of water. Designate one beaker as the COLD beaker, and place ice in this beaker. The next beaker should remain at ROOM TEMPERATURE (no ice). The final beaker should be the HOT beaker; this should be on a hot plate, but not boiling.</w:t>
      </w:r>
    </w:p>
    <w:p w:rsidR="00CA4EE9" w:rsidRPr="00CA4EE9" w:rsidRDefault="00CA4EE9" w:rsidP="00CA4EE9">
      <w:pPr>
        <w:pStyle w:val="ListParagraph"/>
        <w:numPr>
          <w:ilvl w:val="0"/>
          <w:numId w:val="4"/>
        </w:numPr>
        <w:rPr>
          <w:rFonts w:ascii="Times New Roman" w:hAnsi="Times New Roman" w:cs="Times New Roman"/>
        </w:rPr>
      </w:pPr>
      <w:r w:rsidRPr="00CA4EE9">
        <w:rPr>
          <w:rFonts w:ascii="Times New Roman" w:hAnsi="Times New Roman" w:cs="Times New Roman"/>
        </w:rPr>
        <w:t xml:space="preserve">Grease </w:t>
      </w:r>
      <w:r w:rsidRPr="00CA4EE9">
        <w:rPr>
          <w:rFonts w:ascii="Times New Roman" w:hAnsi="Times New Roman" w:cs="Times New Roman"/>
        </w:rPr>
        <w:t>a</w:t>
      </w:r>
      <w:r w:rsidRPr="00CA4EE9">
        <w:rPr>
          <w:rFonts w:ascii="Times New Roman" w:hAnsi="Times New Roman" w:cs="Times New Roman"/>
        </w:rPr>
        <w:t xml:space="preserve"> plastic stopper with some petroleum jelly and place onto </w:t>
      </w:r>
      <w:r w:rsidR="00511760">
        <w:rPr>
          <w:rFonts w:ascii="Times New Roman" w:hAnsi="Times New Roman" w:cs="Times New Roman"/>
        </w:rPr>
        <w:t xml:space="preserve">the needle end of </w:t>
      </w:r>
      <w:r w:rsidRPr="00CA4EE9">
        <w:rPr>
          <w:rFonts w:ascii="Times New Roman" w:hAnsi="Times New Roman" w:cs="Times New Roman"/>
        </w:rPr>
        <w:t xml:space="preserve">a syringe. Push the </w:t>
      </w:r>
      <w:r w:rsidR="00511760">
        <w:rPr>
          <w:rFonts w:ascii="Times New Roman" w:hAnsi="Times New Roman" w:cs="Times New Roman"/>
        </w:rPr>
        <w:t>plunger</w:t>
      </w:r>
      <w:r w:rsidRPr="00CA4EE9">
        <w:rPr>
          <w:rFonts w:ascii="Times New Roman" w:hAnsi="Times New Roman" w:cs="Times New Roman"/>
        </w:rPr>
        <w:t xml:space="preserve"> and allow it to settle onto a value.</w:t>
      </w:r>
    </w:p>
    <w:p w:rsidR="00511760" w:rsidRDefault="00CA4EE9" w:rsidP="00BC447E">
      <w:pPr>
        <w:pStyle w:val="ListParagraph"/>
        <w:numPr>
          <w:ilvl w:val="0"/>
          <w:numId w:val="4"/>
        </w:numPr>
        <w:rPr>
          <w:rFonts w:ascii="Times New Roman" w:hAnsi="Times New Roman" w:cs="Times New Roman"/>
        </w:rPr>
      </w:pPr>
      <w:r w:rsidRPr="00511760">
        <w:rPr>
          <w:rFonts w:ascii="Times New Roman" w:hAnsi="Times New Roman" w:cs="Times New Roman"/>
        </w:rPr>
        <w:t>Pl</w:t>
      </w:r>
      <w:r w:rsidR="00511760" w:rsidRPr="00511760">
        <w:rPr>
          <w:rFonts w:ascii="Times New Roman" w:hAnsi="Times New Roman" w:cs="Times New Roman"/>
        </w:rPr>
        <w:t>ace the syringe in a beaker. Allow the temperature and volume to settle. Record the data</w:t>
      </w:r>
      <w:r w:rsidR="00511760">
        <w:rPr>
          <w:rFonts w:ascii="Times New Roman" w:hAnsi="Times New Roman" w:cs="Times New Roman"/>
        </w:rPr>
        <w:t xml:space="preserve"> once settled</w:t>
      </w:r>
      <w:r w:rsidR="00511760" w:rsidRPr="00511760">
        <w:rPr>
          <w:rFonts w:ascii="Times New Roman" w:hAnsi="Times New Roman" w:cs="Times New Roman"/>
        </w:rPr>
        <w:t>.</w:t>
      </w:r>
    </w:p>
    <w:p w:rsidR="00511760" w:rsidRDefault="00511760" w:rsidP="00BC447E">
      <w:pPr>
        <w:pStyle w:val="ListParagraph"/>
        <w:numPr>
          <w:ilvl w:val="0"/>
          <w:numId w:val="4"/>
        </w:numPr>
        <w:rPr>
          <w:rFonts w:ascii="Times New Roman" w:hAnsi="Times New Roman" w:cs="Times New Roman"/>
        </w:rPr>
      </w:pPr>
      <w:r w:rsidRPr="00511760">
        <w:rPr>
          <w:rFonts w:ascii="Times New Roman" w:hAnsi="Times New Roman" w:cs="Times New Roman"/>
        </w:rPr>
        <w:t>Repeat so that all three beakers data are taken.</w:t>
      </w:r>
    </w:p>
    <w:p w:rsidR="008C77CB" w:rsidRPr="00511760" w:rsidRDefault="008C77CB" w:rsidP="00BC447E">
      <w:pPr>
        <w:pStyle w:val="ListParagraph"/>
        <w:numPr>
          <w:ilvl w:val="0"/>
          <w:numId w:val="4"/>
        </w:numPr>
        <w:rPr>
          <w:rFonts w:ascii="Times New Roman" w:hAnsi="Times New Roman" w:cs="Times New Roman"/>
        </w:rPr>
      </w:pPr>
      <w:r>
        <w:rPr>
          <w:rFonts w:ascii="Times New Roman" w:hAnsi="Times New Roman" w:cs="Times New Roman"/>
        </w:rPr>
        <w:t>Convert the Celsius readings to Kelvin</w:t>
      </w:r>
    </w:p>
    <w:p w:rsidR="00511760" w:rsidRPr="00511760" w:rsidRDefault="008C77CB" w:rsidP="004B3457">
      <w:pPr>
        <w:pStyle w:val="ListParagraph"/>
        <w:numPr>
          <w:ilvl w:val="0"/>
          <w:numId w:val="4"/>
        </w:numPr>
        <w:rPr>
          <w:rFonts w:ascii="Times New Roman" w:hAnsi="Times New Roman" w:cs="Times New Roman"/>
        </w:rPr>
      </w:pPr>
      <w:r w:rsidRPr="00CA4EE9">
        <w:rPr>
          <w:rFonts w:ascii="Times New Roman" w:hAnsi="Times New Roman" w:cs="Times New Roman"/>
          <w:noProof/>
        </w:rPr>
        <w:drawing>
          <wp:anchor distT="0" distB="0" distL="114300" distR="114300" simplePos="0" relativeHeight="251660288" behindDoc="0" locked="0" layoutInCell="1" allowOverlap="1" wp14:anchorId="688FBF65" wp14:editId="6DAE6C0A">
            <wp:simplePos x="0" y="0"/>
            <wp:positionH relativeFrom="column">
              <wp:posOffset>3832860</wp:posOffset>
            </wp:positionH>
            <wp:positionV relativeFrom="paragraph">
              <wp:posOffset>119380</wp:posOffset>
            </wp:positionV>
            <wp:extent cx="2879090" cy="2715895"/>
            <wp:effectExtent l="0" t="0" r="0" b="8255"/>
            <wp:wrapSquare wrapText="bothSides"/>
            <wp:docPr id="2" name="Picture 2"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9090" cy="271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760" w:rsidRPr="00511760">
        <w:rPr>
          <w:rFonts w:ascii="Times New Roman" w:hAnsi="Times New Roman" w:cs="Times New Roman"/>
        </w:rPr>
        <w:t>Graph your results.</w:t>
      </w:r>
    </w:p>
    <w:p w:rsidR="00511760" w:rsidRDefault="00511760" w:rsidP="00511760"/>
    <w:tbl>
      <w:tblPr>
        <w:tblStyle w:val="TableGrid"/>
        <w:tblW w:w="0" w:type="auto"/>
        <w:tblLook w:val="04A0" w:firstRow="1" w:lastRow="0" w:firstColumn="1" w:lastColumn="0" w:noHBand="0" w:noVBand="1"/>
      </w:tblPr>
      <w:tblGrid>
        <w:gridCol w:w="1255"/>
        <w:gridCol w:w="1440"/>
        <w:gridCol w:w="1440"/>
        <w:gridCol w:w="1440"/>
      </w:tblGrid>
      <w:tr w:rsidR="008C77CB" w:rsidTr="008C77CB">
        <w:trPr>
          <w:trHeight w:val="432"/>
        </w:trPr>
        <w:tc>
          <w:tcPr>
            <w:tcW w:w="1255" w:type="dxa"/>
            <w:vAlign w:val="center"/>
          </w:tcPr>
          <w:p w:rsidR="008C77CB" w:rsidRPr="00821020" w:rsidRDefault="008C77CB" w:rsidP="002B4E79">
            <w:pPr>
              <w:jc w:val="center"/>
              <w:rPr>
                <w:rFonts w:ascii="Arial" w:hAnsi="Arial" w:cs="Arial"/>
                <w:b/>
                <w:sz w:val="28"/>
                <w:szCs w:val="28"/>
              </w:rPr>
            </w:pPr>
            <w:r>
              <w:rPr>
                <w:rFonts w:ascii="Arial" w:hAnsi="Arial" w:cs="Arial"/>
                <w:b/>
                <w:sz w:val="28"/>
                <w:szCs w:val="28"/>
              </w:rPr>
              <w:t>Beaker</w:t>
            </w:r>
          </w:p>
        </w:tc>
        <w:tc>
          <w:tcPr>
            <w:tcW w:w="1440" w:type="dxa"/>
            <w:vAlign w:val="center"/>
          </w:tcPr>
          <w:p w:rsidR="008C77CB" w:rsidRPr="00821020" w:rsidRDefault="008C77CB" w:rsidP="008C77CB">
            <w:pPr>
              <w:jc w:val="center"/>
              <w:rPr>
                <w:rFonts w:ascii="Arial" w:hAnsi="Arial" w:cs="Arial"/>
                <w:b/>
                <w:sz w:val="28"/>
                <w:szCs w:val="28"/>
              </w:rPr>
            </w:pPr>
            <w:r>
              <w:rPr>
                <w:rFonts w:ascii="Arial" w:hAnsi="Arial" w:cs="Arial"/>
                <w:b/>
                <w:sz w:val="28"/>
                <w:szCs w:val="28"/>
              </w:rPr>
              <w:t>T</w:t>
            </w:r>
            <w:r w:rsidRPr="00821020">
              <w:rPr>
                <w:rFonts w:ascii="Arial" w:hAnsi="Arial" w:cs="Arial"/>
                <w:b/>
                <w:sz w:val="28"/>
                <w:szCs w:val="28"/>
              </w:rPr>
              <w:t xml:space="preserve"> </w:t>
            </w:r>
            <w:proofErr w:type="gramStart"/>
            <w:r w:rsidRPr="00821020">
              <w:rPr>
                <w:rFonts w:ascii="Arial" w:hAnsi="Arial" w:cs="Arial"/>
                <w:b/>
                <w:sz w:val="28"/>
                <w:szCs w:val="28"/>
              </w:rPr>
              <w:t xml:space="preserve">(  </w:t>
            </w:r>
            <w:proofErr w:type="gramEnd"/>
            <w:r w:rsidRPr="00821020">
              <w:rPr>
                <w:rFonts w:ascii="Arial" w:hAnsi="Arial" w:cs="Arial"/>
                <w:b/>
                <w:sz w:val="28"/>
                <w:szCs w:val="28"/>
              </w:rPr>
              <w:t xml:space="preserve">   )</w:t>
            </w:r>
          </w:p>
        </w:tc>
        <w:tc>
          <w:tcPr>
            <w:tcW w:w="1440" w:type="dxa"/>
            <w:vAlign w:val="center"/>
          </w:tcPr>
          <w:p w:rsidR="008C77CB" w:rsidRPr="00821020" w:rsidRDefault="008C77CB" w:rsidP="008C77CB">
            <w:pPr>
              <w:jc w:val="center"/>
              <w:rPr>
                <w:rFonts w:ascii="Arial" w:hAnsi="Arial" w:cs="Arial"/>
                <w:b/>
                <w:sz w:val="28"/>
                <w:szCs w:val="28"/>
              </w:rPr>
            </w:pPr>
            <w:r>
              <w:rPr>
                <w:rFonts w:ascii="Arial" w:hAnsi="Arial" w:cs="Arial"/>
                <w:b/>
                <w:sz w:val="28"/>
                <w:szCs w:val="28"/>
              </w:rPr>
              <w:t>T</w:t>
            </w:r>
            <w:r w:rsidRPr="00821020">
              <w:rPr>
                <w:rFonts w:ascii="Arial" w:hAnsi="Arial" w:cs="Arial"/>
                <w:b/>
                <w:sz w:val="28"/>
                <w:szCs w:val="28"/>
              </w:rPr>
              <w:t xml:space="preserve"> </w:t>
            </w:r>
            <w:proofErr w:type="gramStart"/>
            <w:r w:rsidRPr="00821020">
              <w:rPr>
                <w:rFonts w:ascii="Arial" w:hAnsi="Arial" w:cs="Arial"/>
                <w:b/>
                <w:sz w:val="28"/>
                <w:szCs w:val="28"/>
              </w:rPr>
              <w:t xml:space="preserve">(  </w:t>
            </w:r>
            <w:proofErr w:type="gramEnd"/>
            <w:r w:rsidRPr="00821020">
              <w:rPr>
                <w:rFonts w:ascii="Arial" w:hAnsi="Arial" w:cs="Arial"/>
                <w:b/>
                <w:sz w:val="28"/>
                <w:szCs w:val="28"/>
              </w:rPr>
              <w:t xml:space="preserve">   )</w:t>
            </w:r>
          </w:p>
        </w:tc>
        <w:tc>
          <w:tcPr>
            <w:tcW w:w="1440" w:type="dxa"/>
            <w:vAlign w:val="center"/>
          </w:tcPr>
          <w:p w:rsidR="008C77CB" w:rsidRDefault="008C77CB" w:rsidP="008C77CB">
            <w:pPr>
              <w:jc w:val="center"/>
              <w:rPr>
                <w:rFonts w:ascii="Arial" w:hAnsi="Arial" w:cs="Arial"/>
                <w:b/>
                <w:sz w:val="28"/>
                <w:szCs w:val="28"/>
              </w:rPr>
            </w:pPr>
            <w:r>
              <w:rPr>
                <w:rFonts w:ascii="Arial" w:hAnsi="Arial" w:cs="Arial"/>
                <w:b/>
                <w:sz w:val="28"/>
                <w:szCs w:val="28"/>
              </w:rPr>
              <w:t>V</w:t>
            </w:r>
            <w:r w:rsidRPr="00821020">
              <w:rPr>
                <w:rFonts w:ascii="Arial" w:hAnsi="Arial" w:cs="Arial"/>
                <w:b/>
                <w:sz w:val="28"/>
                <w:szCs w:val="28"/>
              </w:rPr>
              <w:t xml:space="preserve"> </w:t>
            </w:r>
            <w:proofErr w:type="gramStart"/>
            <w:r w:rsidRPr="00821020">
              <w:rPr>
                <w:rFonts w:ascii="Arial" w:hAnsi="Arial" w:cs="Arial"/>
                <w:b/>
                <w:sz w:val="28"/>
                <w:szCs w:val="28"/>
              </w:rPr>
              <w:t xml:space="preserve">(  </w:t>
            </w:r>
            <w:proofErr w:type="gramEnd"/>
            <w:r w:rsidRPr="00821020">
              <w:rPr>
                <w:rFonts w:ascii="Arial" w:hAnsi="Arial" w:cs="Arial"/>
                <w:b/>
                <w:sz w:val="28"/>
                <w:szCs w:val="28"/>
              </w:rPr>
              <w:t xml:space="preserve">    )</w:t>
            </w:r>
          </w:p>
        </w:tc>
      </w:tr>
      <w:tr w:rsidR="008C77CB" w:rsidTr="008C77CB">
        <w:trPr>
          <w:trHeight w:val="432"/>
        </w:trPr>
        <w:tc>
          <w:tcPr>
            <w:tcW w:w="1255" w:type="dxa"/>
            <w:vAlign w:val="center"/>
          </w:tcPr>
          <w:p w:rsidR="008C77CB" w:rsidRPr="00821020" w:rsidRDefault="008C77CB" w:rsidP="002B4E79">
            <w:pPr>
              <w:jc w:val="center"/>
              <w:rPr>
                <w:rFonts w:ascii="Arial" w:hAnsi="Arial" w:cs="Arial"/>
                <w:b/>
                <w:sz w:val="28"/>
                <w:szCs w:val="28"/>
              </w:rPr>
            </w:pPr>
            <w:r>
              <w:rPr>
                <w:rFonts w:ascii="Arial" w:hAnsi="Arial" w:cs="Arial"/>
                <w:b/>
                <w:sz w:val="28"/>
                <w:szCs w:val="28"/>
              </w:rPr>
              <w:t>Cold</w:t>
            </w:r>
          </w:p>
        </w:tc>
        <w:tc>
          <w:tcPr>
            <w:tcW w:w="1440" w:type="dxa"/>
            <w:vAlign w:val="center"/>
          </w:tcPr>
          <w:p w:rsidR="008C77CB" w:rsidRPr="00821020" w:rsidRDefault="008C77CB" w:rsidP="008C77CB">
            <w:pPr>
              <w:jc w:val="center"/>
              <w:rPr>
                <w:rFonts w:ascii="Arial" w:hAnsi="Arial" w:cs="Arial"/>
                <w:b/>
                <w:sz w:val="28"/>
                <w:szCs w:val="28"/>
              </w:rPr>
            </w:pPr>
          </w:p>
        </w:tc>
        <w:tc>
          <w:tcPr>
            <w:tcW w:w="1440" w:type="dxa"/>
            <w:vAlign w:val="center"/>
          </w:tcPr>
          <w:p w:rsidR="008C77CB" w:rsidRPr="00821020" w:rsidRDefault="008C77CB" w:rsidP="008C77CB">
            <w:pPr>
              <w:jc w:val="center"/>
              <w:rPr>
                <w:rFonts w:ascii="Arial" w:hAnsi="Arial" w:cs="Arial"/>
                <w:b/>
                <w:sz w:val="28"/>
                <w:szCs w:val="28"/>
              </w:rPr>
            </w:pPr>
          </w:p>
        </w:tc>
        <w:tc>
          <w:tcPr>
            <w:tcW w:w="1440" w:type="dxa"/>
            <w:vAlign w:val="center"/>
          </w:tcPr>
          <w:p w:rsidR="008C77CB" w:rsidRPr="00821020" w:rsidRDefault="008C77CB" w:rsidP="008C77CB">
            <w:pPr>
              <w:jc w:val="center"/>
              <w:rPr>
                <w:rFonts w:ascii="Arial" w:hAnsi="Arial" w:cs="Arial"/>
                <w:b/>
                <w:sz w:val="28"/>
                <w:szCs w:val="28"/>
              </w:rPr>
            </w:pPr>
          </w:p>
        </w:tc>
      </w:tr>
      <w:tr w:rsidR="008C77CB" w:rsidTr="008C77CB">
        <w:trPr>
          <w:trHeight w:val="432"/>
        </w:trPr>
        <w:tc>
          <w:tcPr>
            <w:tcW w:w="1255" w:type="dxa"/>
            <w:vAlign w:val="center"/>
          </w:tcPr>
          <w:p w:rsidR="008C77CB" w:rsidRPr="00821020" w:rsidRDefault="008C77CB" w:rsidP="002B4E79">
            <w:pPr>
              <w:jc w:val="center"/>
              <w:rPr>
                <w:rFonts w:ascii="Arial" w:hAnsi="Arial" w:cs="Arial"/>
                <w:b/>
                <w:sz w:val="28"/>
                <w:szCs w:val="28"/>
              </w:rPr>
            </w:pPr>
            <w:r>
              <w:rPr>
                <w:rFonts w:ascii="Arial" w:hAnsi="Arial" w:cs="Arial"/>
                <w:b/>
                <w:sz w:val="28"/>
                <w:szCs w:val="28"/>
              </w:rPr>
              <w:t>Room</w:t>
            </w:r>
          </w:p>
        </w:tc>
        <w:tc>
          <w:tcPr>
            <w:tcW w:w="1440" w:type="dxa"/>
            <w:vAlign w:val="center"/>
          </w:tcPr>
          <w:p w:rsidR="008C77CB" w:rsidRPr="00821020" w:rsidRDefault="008C77CB" w:rsidP="008C77CB">
            <w:pPr>
              <w:jc w:val="center"/>
              <w:rPr>
                <w:rFonts w:ascii="Arial" w:hAnsi="Arial" w:cs="Arial"/>
                <w:b/>
                <w:sz w:val="28"/>
                <w:szCs w:val="28"/>
              </w:rPr>
            </w:pPr>
          </w:p>
        </w:tc>
        <w:tc>
          <w:tcPr>
            <w:tcW w:w="1440" w:type="dxa"/>
            <w:vAlign w:val="center"/>
          </w:tcPr>
          <w:p w:rsidR="008C77CB" w:rsidRPr="00821020" w:rsidRDefault="008C77CB" w:rsidP="008C77CB">
            <w:pPr>
              <w:jc w:val="center"/>
              <w:rPr>
                <w:rFonts w:ascii="Arial" w:hAnsi="Arial" w:cs="Arial"/>
                <w:b/>
                <w:sz w:val="28"/>
                <w:szCs w:val="28"/>
              </w:rPr>
            </w:pPr>
          </w:p>
        </w:tc>
        <w:tc>
          <w:tcPr>
            <w:tcW w:w="1440" w:type="dxa"/>
            <w:vAlign w:val="center"/>
          </w:tcPr>
          <w:p w:rsidR="008C77CB" w:rsidRPr="00821020" w:rsidRDefault="008C77CB" w:rsidP="008C77CB">
            <w:pPr>
              <w:jc w:val="center"/>
              <w:rPr>
                <w:rFonts w:ascii="Arial" w:hAnsi="Arial" w:cs="Arial"/>
                <w:b/>
                <w:sz w:val="28"/>
                <w:szCs w:val="28"/>
              </w:rPr>
            </w:pPr>
          </w:p>
        </w:tc>
      </w:tr>
      <w:tr w:rsidR="008C77CB" w:rsidTr="008C77CB">
        <w:trPr>
          <w:trHeight w:val="432"/>
        </w:trPr>
        <w:tc>
          <w:tcPr>
            <w:tcW w:w="1255" w:type="dxa"/>
            <w:vAlign w:val="center"/>
          </w:tcPr>
          <w:p w:rsidR="008C77CB" w:rsidRPr="00821020" w:rsidRDefault="008C77CB" w:rsidP="002B4E79">
            <w:pPr>
              <w:jc w:val="center"/>
              <w:rPr>
                <w:rFonts w:ascii="Arial" w:hAnsi="Arial" w:cs="Arial"/>
                <w:b/>
                <w:sz w:val="28"/>
                <w:szCs w:val="28"/>
              </w:rPr>
            </w:pPr>
            <w:r>
              <w:rPr>
                <w:rFonts w:ascii="Arial" w:hAnsi="Arial" w:cs="Arial"/>
                <w:b/>
                <w:sz w:val="28"/>
                <w:szCs w:val="28"/>
              </w:rPr>
              <w:t>Hot</w:t>
            </w:r>
          </w:p>
        </w:tc>
        <w:tc>
          <w:tcPr>
            <w:tcW w:w="1440" w:type="dxa"/>
            <w:vAlign w:val="center"/>
          </w:tcPr>
          <w:p w:rsidR="008C77CB" w:rsidRPr="00821020" w:rsidRDefault="008C77CB" w:rsidP="008C77CB">
            <w:pPr>
              <w:jc w:val="center"/>
              <w:rPr>
                <w:rFonts w:ascii="Arial" w:hAnsi="Arial" w:cs="Arial"/>
                <w:b/>
                <w:sz w:val="28"/>
                <w:szCs w:val="28"/>
              </w:rPr>
            </w:pPr>
          </w:p>
        </w:tc>
        <w:tc>
          <w:tcPr>
            <w:tcW w:w="1440" w:type="dxa"/>
            <w:vAlign w:val="center"/>
          </w:tcPr>
          <w:p w:rsidR="008C77CB" w:rsidRPr="00821020" w:rsidRDefault="008C77CB" w:rsidP="008C77CB">
            <w:pPr>
              <w:jc w:val="center"/>
              <w:rPr>
                <w:rFonts w:ascii="Arial" w:hAnsi="Arial" w:cs="Arial"/>
                <w:b/>
                <w:sz w:val="28"/>
                <w:szCs w:val="28"/>
              </w:rPr>
            </w:pPr>
          </w:p>
        </w:tc>
        <w:tc>
          <w:tcPr>
            <w:tcW w:w="1440" w:type="dxa"/>
            <w:vAlign w:val="center"/>
          </w:tcPr>
          <w:p w:rsidR="008C77CB" w:rsidRPr="00821020" w:rsidRDefault="008C77CB" w:rsidP="008C77CB">
            <w:pPr>
              <w:jc w:val="center"/>
              <w:rPr>
                <w:rFonts w:ascii="Arial" w:hAnsi="Arial" w:cs="Arial"/>
                <w:b/>
                <w:sz w:val="28"/>
                <w:szCs w:val="28"/>
              </w:rPr>
            </w:pPr>
          </w:p>
        </w:tc>
      </w:tr>
    </w:tbl>
    <w:p w:rsidR="00511760" w:rsidRDefault="00511760" w:rsidP="00511760">
      <w:pPr>
        <w:rPr>
          <w:rFonts w:ascii="Times New Roman" w:hAnsi="Times New Roman" w:cs="Times New Roman"/>
        </w:rPr>
      </w:pPr>
    </w:p>
    <w:p w:rsidR="00511760" w:rsidRDefault="00511760" w:rsidP="00511760">
      <w:pPr>
        <w:rPr>
          <w:rFonts w:ascii="Times New Roman" w:hAnsi="Times New Roman" w:cs="Times New Roman"/>
        </w:rPr>
      </w:pPr>
    </w:p>
    <w:p w:rsidR="00511760" w:rsidRDefault="00511760" w:rsidP="00511760">
      <w:pPr>
        <w:rPr>
          <w:rFonts w:ascii="Times New Roman" w:hAnsi="Times New Roman" w:cs="Times New Roman"/>
        </w:rPr>
      </w:pPr>
    </w:p>
    <w:p w:rsidR="00511760" w:rsidRDefault="00511760" w:rsidP="00511760">
      <w:pPr>
        <w:rPr>
          <w:rFonts w:ascii="Times New Roman" w:hAnsi="Times New Roman" w:cs="Times New Roman"/>
        </w:rPr>
      </w:pPr>
    </w:p>
    <w:p w:rsidR="00511760" w:rsidRDefault="00511760" w:rsidP="00511760">
      <w:pPr>
        <w:rPr>
          <w:rFonts w:ascii="Times New Roman" w:hAnsi="Times New Roman" w:cs="Times New Roman"/>
        </w:rPr>
      </w:pPr>
    </w:p>
    <w:p w:rsidR="00511760" w:rsidRDefault="00511760" w:rsidP="00511760">
      <w:pPr>
        <w:rPr>
          <w:rFonts w:ascii="Times New Roman" w:hAnsi="Times New Roman" w:cs="Times New Roman"/>
        </w:rPr>
      </w:pPr>
    </w:p>
    <w:p w:rsidR="00511760" w:rsidRDefault="00511760" w:rsidP="00511760">
      <w:pPr>
        <w:rPr>
          <w:rFonts w:ascii="Times New Roman" w:hAnsi="Times New Roman" w:cs="Times New Roman"/>
        </w:rPr>
      </w:pPr>
    </w:p>
    <w:p w:rsidR="00511760" w:rsidRDefault="00511760" w:rsidP="00511760">
      <w:pPr>
        <w:rPr>
          <w:rFonts w:ascii="Times New Roman" w:hAnsi="Times New Roman" w:cs="Times New Roman"/>
        </w:rPr>
      </w:pPr>
    </w:p>
    <w:p w:rsidR="00511760" w:rsidRDefault="00511760" w:rsidP="00511760">
      <w:pPr>
        <w:rPr>
          <w:rFonts w:ascii="Times New Roman" w:hAnsi="Times New Roman" w:cs="Times New Roman"/>
        </w:rPr>
      </w:pPr>
    </w:p>
    <w:p w:rsidR="00511760" w:rsidRPr="008C77CB" w:rsidRDefault="00511760" w:rsidP="00511760">
      <w:pPr>
        <w:rPr>
          <w:rFonts w:ascii="Arial" w:hAnsi="Arial" w:cs="Arial"/>
          <w:b/>
          <w:sz w:val="24"/>
          <w:szCs w:val="24"/>
        </w:rPr>
      </w:pPr>
      <w:r w:rsidRPr="008C77CB">
        <w:rPr>
          <w:rFonts w:ascii="Arial" w:hAnsi="Arial" w:cs="Arial"/>
          <w:b/>
          <w:sz w:val="24"/>
          <w:szCs w:val="24"/>
        </w:rPr>
        <w:lastRenderedPageBreak/>
        <w:t>Lab 3</w:t>
      </w:r>
      <w:r w:rsidRPr="008C77CB">
        <w:rPr>
          <w:rFonts w:ascii="Arial" w:hAnsi="Arial" w:cs="Arial"/>
          <w:b/>
          <w:sz w:val="24"/>
          <w:szCs w:val="24"/>
        </w:rPr>
        <w:tab/>
        <w:t>Boyle’s Law 2</w:t>
      </w:r>
    </w:p>
    <w:p w:rsidR="00F13392" w:rsidRDefault="00F13392" w:rsidP="00511760">
      <w:pPr>
        <w:pStyle w:val="ListParagraph"/>
        <w:numPr>
          <w:ilvl w:val="0"/>
          <w:numId w:val="5"/>
        </w:numPr>
        <w:rPr>
          <w:rFonts w:ascii="Times New Roman" w:hAnsi="Times New Roman" w:cs="Times New Roman"/>
        </w:rPr>
      </w:pPr>
      <w:r>
        <w:rPr>
          <w:rFonts w:ascii="Times New Roman" w:hAnsi="Times New Roman" w:cs="Times New Roman"/>
        </w:rPr>
        <w:t xml:space="preserve">Read the barometer to determine atmospheric pressure in pounds per square inch (psi, or </w:t>
      </w:r>
      <w:proofErr w:type="spellStart"/>
      <w:r>
        <w:rPr>
          <w:rFonts w:ascii="Times New Roman" w:hAnsi="Times New Roman" w:cs="Times New Roman"/>
        </w:rPr>
        <w:t>lb</w:t>
      </w:r>
      <w:proofErr w:type="spellEnd"/>
      <w:r>
        <w:rPr>
          <w:rFonts w:ascii="Times New Roman" w:hAnsi="Times New Roman" w:cs="Times New Roman"/>
        </w:rPr>
        <w:t>/in</w:t>
      </w:r>
      <w:r>
        <w:rPr>
          <w:rFonts w:ascii="Times New Roman" w:hAnsi="Times New Roman" w:cs="Times New Roman"/>
          <w:vertAlign w:val="superscript"/>
        </w:rPr>
        <w:t>2</w:t>
      </w:r>
      <w:r>
        <w:rPr>
          <w:rFonts w:ascii="Times New Roman" w:hAnsi="Times New Roman" w:cs="Times New Roman"/>
        </w:rPr>
        <w:t>).</w:t>
      </w:r>
    </w:p>
    <w:p w:rsidR="00511760" w:rsidRDefault="00511760" w:rsidP="00511760">
      <w:pPr>
        <w:pStyle w:val="ListParagraph"/>
        <w:numPr>
          <w:ilvl w:val="0"/>
          <w:numId w:val="5"/>
        </w:numPr>
        <w:rPr>
          <w:rFonts w:ascii="Times New Roman" w:hAnsi="Times New Roman" w:cs="Times New Roman"/>
        </w:rPr>
      </w:pPr>
      <w:r>
        <w:rPr>
          <w:rFonts w:ascii="Times New Roman" w:hAnsi="Times New Roman" w:cs="Times New Roman"/>
        </w:rPr>
        <w:t>Obtain a syringe. Remove the plunger. Record the diameter of the opening in inches (use as many figures as possible). Use this to solve the radius, then the area of the opening.</w:t>
      </w:r>
    </w:p>
    <w:p w:rsidR="00511760" w:rsidRDefault="00511760" w:rsidP="00511760">
      <w:pPr>
        <w:pStyle w:val="ListParagraph"/>
        <w:numPr>
          <w:ilvl w:val="0"/>
          <w:numId w:val="5"/>
        </w:numPr>
        <w:rPr>
          <w:rFonts w:ascii="Times New Roman" w:hAnsi="Times New Roman" w:cs="Times New Roman"/>
        </w:rPr>
      </w:pPr>
      <w:r>
        <w:rPr>
          <w:rFonts w:ascii="Times New Roman" w:hAnsi="Times New Roman" w:cs="Times New Roman"/>
        </w:rPr>
        <w:t xml:space="preserve">Place the plunger into the syringe. </w:t>
      </w:r>
      <w:r w:rsidRPr="00511760">
        <w:rPr>
          <w:rFonts w:ascii="Times New Roman" w:hAnsi="Times New Roman" w:cs="Times New Roman"/>
        </w:rPr>
        <w:t xml:space="preserve">Grease a plastic stopper with some petroleum jelly and place onto </w:t>
      </w:r>
      <w:r>
        <w:rPr>
          <w:rFonts w:ascii="Times New Roman" w:hAnsi="Times New Roman" w:cs="Times New Roman"/>
        </w:rPr>
        <w:t>the needle end of the</w:t>
      </w:r>
      <w:r w:rsidRPr="00511760">
        <w:rPr>
          <w:rFonts w:ascii="Times New Roman" w:hAnsi="Times New Roman" w:cs="Times New Roman"/>
        </w:rPr>
        <w:t xml:space="preserve"> syringe. Push the </w:t>
      </w:r>
      <w:r>
        <w:rPr>
          <w:rFonts w:ascii="Times New Roman" w:hAnsi="Times New Roman" w:cs="Times New Roman"/>
        </w:rPr>
        <w:t>plunger</w:t>
      </w:r>
      <w:r w:rsidRPr="00511760">
        <w:rPr>
          <w:rFonts w:ascii="Times New Roman" w:hAnsi="Times New Roman" w:cs="Times New Roman"/>
        </w:rPr>
        <w:t xml:space="preserve"> and allow it to settle onto a value</w:t>
      </w:r>
      <w:r>
        <w:rPr>
          <w:rFonts w:ascii="Times New Roman" w:hAnsi="Times New Roman" w:cs="Times New Roman"/>
        </w:rPr>
        <w:t>. Record this value</w:t>
      </w:r>
      <w:r w:rsidR="00F13392">
        <w:rPr>
          <w:rFonts w:ascii="Times New Roman" w:hAnsi="Times New Roman" w:cs="Times New Roman"/>
        </w:rPr>
        <w:t xml:space="preserve"> for a gauge pressure of zero. </w:t>
      </w:r>
    </w:p>
    <w:p w:rsidR="00511760" w:rsidRPr="00F13392" w:rsidRDefault="00F13392" w:rsidP="00511760">
      <w:pPr>
        <w:pStyle w:val="ListParagraph"/>
        <w:numPr>
          <w:ilvl w:val="0"/>
          <w:numId w:val="5"/>
        </w:numPr>
        <w:rPr>
          <w:rFonts w:ascii="Times New Roman" w:hAnsi="Times New Roman" w:cs="Times New Roman"/>
        </w:rPr>
      </w:pPr>
      <w:r>
        <w:rPr>
          <w:rFonts w:ascii="Times New Roman" w:hAnsi="Times New Roman" w:cs="Times New Roman"/>
        </w:rPr>
        <w:t xml:space="preserve">For each trial, place weights onto the syringe. Record the weight in the data table, and volume. </w:t>
      </w:r>
      <w:r>
        <w:rPr>
          <w:rFonts w:ascii="Times New Roman" w:hAnsi="Times New Roman" w:cs="Times New Roman"/>
          <w:i/>
        </w:rPr>
        <w:t>Note that these are on opposite sides of the data table.</w:t>
      </w:r>
    </w:p>
    <w:p w:rsidR="00F13392" w:rsidRDefault="00F13392" w:rsidP="00511760">
      <w:pPr>
        <w:pStyle w:val="ListParagraph"/>
        <w:numPr>
          <w:ilvl w:val="0"/>
          <w:numId w:val="5"/>
        </w:numPr>
        <w:rPr>
          <w:rFonts w:ascii="Times New Roman" w:hAnsi="Times New Roman" w:cs="Times New Roman"/>
        </w:rPr>
      </w:pPr>
      <w:r>
        <w:rPr>
          <w:rFonts w:ascii="Times New Roman" w:hAnsi="Times New Roman" w:cs="Times New Roman"/>
        </w:rPr>
        <w:t>To fill in the data table, you must solve for two quantities:</w:t>
      </w:r>
    </w:p>
    <w:p w:rsidR="00F13392" w:rsidRDefault="00F13392" w:rsidP="00F13392">
      <w:pPr>
        <w:pStyle w:val="ListParagraph"/>
        <w:numPr>
          <w:ilvl w:val="1"/>
          <w:numId w:val="5"/>
        </w:numPr>
        <w:rPr>
          <w:rFonts w:ascii="Times New Roman" w:hAnsi="Times New Roman" w:cs="Times New Roman"/>
        </w:rPr>
      </w:pPr>
      <w:r>
        <w:rPr>
          <w:rFonts w:ascii="Times New Roman" w:hAnsi="Times New Roman" w:cs="Times New Roman"/>
        </w:rPr>
        <w:t xml:space="preserve">Pressure is defined as force divided by area. The force we are using is the weight. The area is the size of the opening, as calculated earlier. This number is the </w:t>
      </w:r>
      <w:r w:rsidRPr="008C77CB">
        <w:rPr>
          <w:rFonts w:ascii="Times New Roman" w:hAnsi="Times New Roman" w:cs="Times New Roman"/>
          <w:b/>
        </w:rPr>
        <w:t>gauge pressure</w:t>
      </w:r>
      <w:r>
        <w:rPr>
          <w:rFonts w:ascii="Times New Roman" w:hAnsi="Times New Roman" w:cs="Times New Roman"/>
        </w:rPr>
        <w:t>.</w:t>
      </w:r>
      <w:r>
        <w:rPr>
          <w:rFonts w:ascii="Times New Roman" w:hAnsi="Times New Roman" w:cs="Times New Roman"/>
        </w:rPr>
        <w:br/>
      </w:r>
      <w:r w:rsidR="008C77CB" w:rsidRPr="008C77CB">
        <w:rPr>
          <w:rFonts w:ascii="Times New Roman" w:hAnsi="Times New Roman" w:cs="Times New Roman"/>
          <w:position w:val="-42"/>
        </w:rPr>
        <w:object w:dxaOrig="210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25pt;height:45.1pt" o:ole="">
            <v:imagedata r:id="rId6" o:title=""/>
          </v:shape>
          <o:OLEObject Type="Embed" ProgID="Equation.DSMT4" ShapeID="_x0000_i1031" DrawAspect="Content" ObjectID="_1523867824" r:id="rId7"/>
        </w:object>
      </w:r>
      <w:r>
        <w:rPr>
          <w:rFonts w:ascii="Times New Roman" w:hAnsi="Times New Roman" w:cs="Times New Roman"/>
        </w:rPr>
        <w:t xml:space="preserve"> </w:t>
      </w:r>
    </w:p>
    <w:p w:rsidR="00F13392" w:rsidRDefault="00F13392" w:rsidP="00F13392">
      <w:pPr>
        <w:pStyle w:val="ListParagraph"/>
        <w:numPr>
          <w:ilvl w:val="1"/>
          <w:numId w:val="5"/>
        </w:numPr>
        <w:rPr>
          <w:rFonts w:ascii="Times New Roman" w:hAnsi="Times New Roman" w:cs="Times New Roman"/>
        </w:rPr>
      </w:pPr>
      <w:r>
        <w:rPr>
          <w:rFonts w:ascii="Times New Roman" w:hAnsi="Times New Roman" w:cs="Times New Roman"/>
        </w:rPr>
        <w:t>Total pressure, which is the actual number we will use for the graph, is the sum of gauge pressure and atmospheric pressure:</w:t>
      </w:r>
      <w:r>
        <w:rPr>
          <w:rFonts w:ascii="Times New Roman" w:hAnsi="Times New Roman" w:cs="Times New Roman"/>
        </w:rPr>
        <w:br/>
      </w:r>
      <w:r w:rsidR="008C77CB" w:rsidRPr="008C77CB">
        <w:rPr>
          <w:rFonts w:ascii="Times New Roman" w:hAnsi="Times New Roman" w:cs="Times New Roman"/>
          <w:position w:val="-16"/>
        </w:rPr>
        <w:object w:dxaOrig="1740" w:dyaOrig="420">
          <v:shape id="_x0000_i1034" type="#_x0000_t75" style="width:87.05pt;height:21.35pt" o:ole="">
            <v:imagedata r:id="rId8" o:title=""/>
          </v:shape>
          <o:OLEObject Type="Embed" ProgID="Equation.DSMT4" ShapeID="_x0000_i1034" DrawAspect="Content" ObjectID="_1523867825" r:id="rId9"/>
        </w:object>
      </w:r>
      <w:r w:rsidR="008C77CB">
        <w:rPr>
          <w:rFonts w:ascii="Times New Roman" w:hAnsi="Times New Roman" w:cs="Times New Roman"/>
        </w:rPr>
        <w:t xml:space="preserve"> </w:t>
      </w:r>
    </w:p>
    <w:p w:rsidR="00F13392" w:rsidRDefault="00F13392" w:rsidP="00F13392">
      <w:pPr>
        <w:pStyle w:val="ListParagraph"/>
        <w:numPr>
          <w:ilvl w:val="0"/>
          <w:numId w:val="5"/>
        </w:numPr>
        <w:rPr>
          <w:rFonts w:ascii="Times New Roman" w:hAnsi="Times New Roman" w:cs="Times New Roman"/>
        </w:rPr>
      </w:pPr>
      <w:r>
        <w:rPr>
          <w:rFonts w:ascii="Times New Roman" w:hAnsi="Times New Roman" w:cs="Times New Roman"/>
        </w:rPr>
        <w:t>Graph the total pressure versus volume.</w:t>
      </w:r>
    </w:p>
    <w:p w:rsidR="008C77CB" w:rsidRPr="008C77CB" w:rsidRDefault="008C77CB" w:rsidP="008C77CB">
      <w:pPr>
        <w:rPr>
          <w:rFonts w:ascii="Times New Roman" w:hAnsi="Times New Roman" w:cs="Times New Roman"/>
        </w:rPr>
      </w:pPr>
    </w:p>
    <w:tbl>
      <w:tblPr>
        <w:tblStyle w:val="TableGrid"/>
        <w:tblW w:w="0" w:type="auto"/>
        <w:tblLook w:val="04A0" w:firstRow="1" w:lastRow="0" w:firstColumn="1" w:lastColumn="0" w:noHBand="0" w:noVBand="1"/>
      </w:tblPr>
      <w:tblGrid>
        <w:gridCol w:w="2697"/>
        <w:gridCol w:w="2697"/>
        <w:gridCol w:w="2698"/>
        <w:gridCol w:w="2698"/>
      </w:tblGrid>
      <w:tr w:rsidR="008C77CB" w:rsidTr="008C77CB">
        <w:trPr>
          <w:trHeight w:val="576"/>
        </w:trPr>
        <w:tc>
          <w:tcPr>
            <w:tcW w:w="2697" w:type="dxa"/>
            <w:vAlign w:val="center"/>
          </w:tcPr>
          <w:p w:rsidR="008C77CB" w:rsidRPr="008C77CB" w:rsidRDefault="008C77CB" w:rsidP="008C77CB">
            <w:pP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8C77CB">
              <w:rPr>
                <w:rFonts w:ascii="Times New Roman" w:hAnsi="Times New Roman" w:cs="Times New Roman"/>
                <w:i/>
                <w:sz w:val="28"/>
                <w:szCs w:val="28"/>
              </w:rPr>
              <w:t>P</w:t>
            </w:r>
            <w:r w:rsidRPr="008C77CB">
              <w:rPr>
                <w:rFonts w:ascii="Times New Roman" w:hAnsi="Times New Roman" w:cs="Times New Roman"/>
                <w:i/>
                <w:sz w:val="28"/>
                <w:szCs w:val="28"/>
                <w:vertAlign w:val="subscript"/>
              </w:rPr>
              <w:t>atm</w:t>
            </w:r>
            <w:proofErr w:type="spellEnd"/>
            <w:r w:rsidRPr="008C77CB">
              <w:rPr>
                <w:rFonts w:ascii="Times New Roman" w:hAnsi="Times New Roman" w:cs="Times New Roman"/>
                <w:i/>
                <w:sz w:val="28"/>
                <w:szCs w:val="28"/>
              </w:rPr>
              <w:t xml:space="preserve"> =</w:t>
            </w:r>
          </w:p>
        </w:tc>
        <w:tc>
          <w:tcPr>
            <w:tcW w:w="2697" w:type="dxa"/>
            <w:vAlign w:val="center"/>
          </w:tcPr>
          <w:p w:rsidR="008C77CB" w:rsidRPr="008C77CB" w:rsidRDefault="008C77CB" w:rsidP="008C77CB">
            <w:pPr>
              <w:rPr>
                <w:rFonts w:ascii="Times New Roman" w:hAnsi="Times New Roman" w:cs="Times New Roman"/>
                <w:i/>
                <w:sz w:val="28"/>
                <w:szCs w:val="28"/>
              </w:rPr>
            </w:pPr>
            <w:r>
              <w:rPr>
                <w:rFonts w:ascii="Times New Roman" w:hAnsi="Times New Roman" w:cs="Times New Roman"/>
                <w:i/>
                <w:sz w:val="28"/>
                <w:szCs w:val="28"/>
              </w:rPr>
              <w:t xml:space="preserve">  </w:t>
            </w:r>
            <w:r w:rsidRPr="008C77CB">
              <w:rPr>
                <w:rFonts w:ascii="Times New Roman" w:hAnsi="Times New Roman" w:cs="Times New Roman"/>
                <w:i/>
                <w:sz w:val="28"/>
                <w:szCs w:val="28"/>
              </w:rPr>
              <w:t>d =</w:t>
            </w:r>
          </w:p>
        </w:tc>
        <w:tc>
          <w:tcPr>
            <w:tcW w:w="2698" w:type="dxa"/>
            <w:vAlign w:val="center"/>
          </w:tcPr>
          <w:p w:rsidR="008C77CB" w:rsidRPr="008C77CB" w:rsidRDefault="008C77CB" w:rsidP="008C77CB">
            <w:pPr>
              <w:rPr>
                <w:rFonts w:ascii="Times New Roman" w:hAnsi="Times New Roman" w:cs="Times New Roman"/>
                <w:i/>
                <w:sz w:val="28"/>
                <w:szCs w:val="28"/>
              </w:rPr>
            </w:pPr>
            <w:r>
              <w:rPr>
                <w:rFonts w:ascii="Times New Roman" w:hAnsi="Times New Roman" w:cs="Times New Roman"/>
                <w:i/>
                <w:sz w:val="28"/>
                <w:szCs w:val="28"/>
              </w:rPr>
              <w:t xml:space="preserve">  </w:t>
            </w:r>
            <w:r w:rsidRPr="008C77CB">
              <w:rPr>
                <w:rFonts w:ascii="Times New Roman" w:hAnsi="Times New Roman" w:cs="Times New Roman"/>
                <w:i/>
                <w:sz w:val="28"/>
                <w:szCs w:val="28"/>
              </w:rPr>
              <w:t>r =</w:t>
            </w:r>
          </w:p>
        </w:tc>
        <w:tc>
          <w:tcPr>
            <w:tcW w:w="2698" w:type="dxa"/>
            <w:vAlign w:val="center"/>
          </w:tcPr>
          <w:p w:rsidR="008C77CB" w:rsidRPr="008C77CB" w:rsidRDefault="008C77CB" w:rsidP="008C77CB">
            <w:pPr>
              <w:rPr>
                <w:rFonts w:ascii="Times New Roman" w:hAnsi="Times New Roman" w:cs="Times New Roman"/>
                <w:i/>
                <w:sz w:val="28"/>
                <w:szCs w:val="28"/>
              </w:rPr>
            </w:pPr>
            <w:r>
              <w:rPr>
                <w:rFonts w:ascii="Times New Roman" w:hAnsi="Times New Roman" w:cs="Times New Roman"/>
                <w:i/>
                <w:sz w:val="28"/>
                <w:szCs w:val="28"/>
              </w:rPr>
              <w:t xml:space="preserve">  </w:t>
            </w:r>
            <w:r w:rsidRPr="008C77CB">
              <w:rPr>
                <w:rFonts w:ascii="Times New Roman" w:hAnsi="Times New Roman" w:cs="Times New Roman"/>
                <w:i/>
                <w:sz w:val="28"/>
                <w:szCs w:val="28"/>
              </w:rPr>
              <w:t>A =</w:t>
            </w:r>
          </w:p>
        </w:tc>
      </w:tr>
    </w:tbl>
    <w:p w:rsidR="008C77CB" w:rsidRPr="008C77CB" w:rsidRDefault="008C77CB" w:rsidP="008C77CB">
      <w:pPr>
        <w:rPr>
          <w:rFonts w:ascii="Times New Roman" w:hAnsi="Times New Roman" w:cs="Times New Roman"/>
        </w:rPr>
      </w:pPr>
      <w:r w:rsidRPr="00CA4EE9">
        <w:rPr>
          <w:rFonts w:ascii="Times New Roman" w:hAnsi="Times New Roman" w:cs="Times New Roman"/>
          <w:noProof/>
        </w:rPr>
        <w:drawing>
          <wp:anchor distT="0" distB="0" distL="114300" distR="114300" simplePos="0" relativeHeight="251662336" behindDoc="0" locked="0" layoutInCell="1" allowOverlap="1" wp14:anchorId="165B19DD" wp14:editId="3FFBEF27">
            <wp:simplePos x="0" y="0"/>
            <wp:positionH relativeFrom="column">
              <wp:posOffset>4309110</wp:posOffset>
            </wp:positionH>
            <wp:positionV relativeFrom="paragraph">
              <wp:posOffset>107950</wp:posOffset>
            </wp:positionV>
            <wp:extent cx="2548255" cy="2421255"/>
            <wp:effectExtent l="0" t="0" r="4445" b="0"/>
            <wp:wrapSquare wrapText="bothSides"/>
            <wp:docPr id="3" name="Picture 3"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660" t="5168" r="5802" b="5662"/>
                    <a:stretch/>
                  </pic:blipFill>
                  <pic:spPr bwMode="auto">
                    <a:xfrm>
                      <a:off x="0" y="0"/>
                      <a:ext cx="2548255" cy="2421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5845" w:type="dxa"/>
        <w:tblLook w:val="04A0" w:firstRow="1" w:lastRow="0" w:firstColumn="1" w:lastColumn="0" w:noHBand="0" w:noVBand="1"/>
      </w:tblPr>
      <w:tblGrid>
        <w:gridCol w:w="1255"/>
        <w:gridCol w:w="1667"/>
        <w:gridCol w:w="1573"/>
        <w:gridCol w:w="1350"/>
      </w:tblGrid>
      <w:tr w:rsidR="008C77CB" w:rsidTr="008C77CB">
        <w:trPr>
          <w:trHeight w:val="432"/>
        </w:trPr>
        <w:tc>
          <w:tcPr>
            <w:tcW w:w="1255" w:type="dxa"/>
            <w:vAlign w:val="center"/>
          </w:tcPr>
          <w:p w:rsidR="008C77CB" w:rsidRDefault="008C77CB" w:rsidP="008C77CB">
            <w:pPr>
              <w:jc w:val="center"/>
              <w:rPr>
                <w:rFonts w:ascii="Times New Roman" w:hAnsi="Times New Roman" w:cs="Times New Roman"/>
              </w:rPr>
            </w:pPr>
            <w:r>
              <w:rPr>
                <w:rFonts w:ascii="Times New Roman" w:hAnsi="Times New Roman" w:cs="Times New Roman"/>
              </w:rPr>
              <w:t xml:space="preserve">Weight </w:t>
            </w:r>
          </w:p>
          <w:p w:rsidR="008C77CB" w:rsidRPr="008C77CB" w:rsidRDefault="008C77CB" w:rsidP="008C77CB">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lb</w:t>
            </w:r>
            <w:proofErr w:type="spellEnd"/>
            <w:r>
              <w:rPr>
                <w:rFonts w:ascii="Times New Roman" w:hAnsi="Times New Roman" w:cs="Times New Roman"/>
              </w:rPr>
              <w:t>)</w:t>
            </w:r>
          </w:p>
        </w:tc>
        <w:tc>
          <w:tcPr>
            <w:tcW w:w="1667" w:type="dxa"/>
            <w:vAlign w:val="center"/>
          </w:tcPr>
          <w:p w:rsidR="008C77CB" w:rsidRDefault="008C77CB" w:rsidP="008C77CB">
            <w:pPr>
              <w:jc w:val="center"/>
              <w:rPr>
                <w:rFonts w:ascii="Times New Roman" w:hAnsi="Times New Roman" w:cs="Times New Roman"/>
              </w:rPr>
            </w:pPr>
            <w:r>
              <w:rPr>
                <w:rFonts w:ascii="Times New Roman" w:hAnsi="Times New Roman" w:cs="Times New Roman"/>
              </w:rPr>
              <w:t>Gauge Pressure (psi)</w:t>
            </w:r>
          </w:p>
        </w:tc>
        <w:tc>
          <w:tcPr>
            <w:tcW w:w="1573" w:type="dxa"/>
            <w:vAlign w:val="center"/>
          </w:tcPr>
          <w:p w:rsidR="008C77CB" w:rsidRDefault="008C77CB" w:rsidP="008C77CB">
            <w:pPr>
              <w:jc w:val="center"/>
              <w:rPr>
                <w:rFonts w:ascii="Times New Roman" w:hAnsi="Times New Roman" w:cs="Times New Roman"/>
              </w:rPr>
            </w:pPr>
            <w:r>
              <w:rPr>
                <w:rFonts w:ascii="Times New Roman" w:hAnsi="Times New Roman" w:cs="Times New Roman"/>
              </w:rPr>
              <w:t>Total Pressure (psi)</w:t>
            </w:r>
          </w:p>
        </w:tc>
        <w:tc>
          <w:tcPr>
            <w:tcW w:w="1350" w:type="dxa"/>
            <w:vAlign w:val="center"/>
          </w:tcPr>
          <w:p w:rsidR="008C77CB" w:rsidRDefault="008C77CB" w:rsidP="008C77CB">
            <w:pPr>
              <w:jc w:val="center"/>
              <w:rPr>
                <w:rFonts w:ascii="Times New Roman" w:hAnsi="Times New Roman" w:cs="Times New Roman"/>
              </w:rPr>
            </w:pPr>
            <w:r>
              <w:rPr>
                <w:rFonts w:ascii="Times New Roman" w:hAnsi="Times New Roman" w:cs="Times New Roman"/>
              </w:rPr>
              <w:t xml:space="preserve">Volume </w:t>
            </w:r>
          </w:p>
          <w:p w:rsidR="008C77CB" w:rsidRDefault="008C77CB" w:rsidP="008C77CB">
            <w:pPr>
              <w:jc w:val="center"/>
              <w:rPr>
                <w:rFonts w:ascii="Times New Roman" w:hAnsi="Times New Roman" w:cs="Times New Roman"/>
              </w:rPr>
            </w:pPr>
            <w:r>
              <w:rPr>
                <w:rFonts w:ascii="Times New Roman" w:hAnsi="Times New Roman" w:cs="Times New Roman"/>
              </w:rPr>
              <w:t>(mL)</w:t>
            </w:r>
          </w:p>
        </w:tc>
      </w:tr>
      <w:tr w:rsidR="008C77CB" w:rsidTr="008C77CB">
        <w:trPr>
          <w:trHeight w:val="432"/>
        </w:trPr>
        <w:tc>
          <w:tcPr>
            <w:tcW w:w="1255" w:type="dxa"/>
            <w:vAlign w:val="center"/>
          </w:tcPr>
          <w:p w:rsidR="008C77CB" w:rsidRPr="008C77CB" w:rsidRDefault="008C77CB" w:rsidP="008C77CB">
            <w:pPr>
              <w:jc w:val="center"/>
              <w:rPr>
                <w:rFonts w:ascii="Arial" w:hAnsi="Arial" w:cs="Arial"/>
                <w:sz w:val="28"/>
                <w:szCs w:val="28"/>
              </w:rPr>
            </w:pPr>
            <w:r w:rsidRPr="008C77CB">
              <w:rPr>
                <w:rFonts w:ascii="Arial" w:hAnsi="Arial" w:cs="Arial"/>
                <w:sz w:val="28"/>
                <w:szCs w:val="28"/>
              </w:rPr>
              <w:t>0</w:t>
            </w:r>
          </w:p>
        </w:tc>
        <w:tc>
          <w:tcPr>
            <w:tcW w:w="1667" w:type="dxa"/>
            <w:vAlign w:val="center"/>
          </w:tcPr>
          <w:p w:rsidR="008C77CB" w:rsidRPr="008C77CB" w:rsidRDefault="008C77CB" w:rsidP="008C77CB">
            <w:pPr>
              <w:jc w:val="center"/>
              <w:rPr>
                <w:rFonts w:ascii="Arial" w:hAnsi="Arial" w:cs="Arial"/>
                <w:sz w:val="28"/>
                <w:szCs w:val="28"/>
              </w:rPr>
            </w:pPr>
            <w:r w:rsidRPr="008C77CB">
              <w:rPr>
                <w:rFonts w:ascii="Arial" w:hAnsi="Arial" w:cs="Arial"/>
                <w:sz w:val="28"/>
                <w:szCs w:val="28"/>
              </w:rPr>
              <w:t>0</w:t>
            </w:r>
          </w:p>
        </w:tc>
        <w:tc>
          <w:tcPr>
            <w:tcW w:w="1573" w:type="dxa"/>
            <w:vAlign w:val="center"/>
          </w:tcPr>
          <w:p w:rsidR="008C77CB" w:rsidRDefault="008C77CB" w:rsidP="008C77CB">
            <w:pPr>
              <w:jc w:val="center"/>
              <w:rPr>
                <w:rFonts w:ascii="Times New Roman" w:hAnsi="Times New Roman" w:cs="Times New Roman"/>
              </w:rPr>
            </w:pPr>
          </w:p>
        </w:tc>
        <w:tc>
          <w:tcPr>
            <w:tcW w:w="1350" w:type="dxa"/>
            <w:vAlign w:val="center"/>
          </w:tcPr>
          <w:p w:rsidR="008C77CB" w:rsidRDefault="008C77CB" w:rsidP="008C77CB">
            <w:pPr>
              <w:jc w:val="center"/>
              <w:rPr>
                <w:rFonts w:ascii="Times New Roman" w:hAnsi="Times New Roman" w:cs="Times New Roman"/>
              </w:rPr>
            </w:pPr>
          </w:p>
        </w:tc>
      </w:tr>
      <w:tr w:rsidR="008C77CB" w:rsidTr="008C77CB">
        <w:trPr>
          <w:trHeight w:val="432"/>
        </w:trPr>
        <w:tc>
          <w:tcPr>
            <w:tcW w:w="1255" w:type="dxa"/>
            <w:vAlign w:val="center"/>
          </w:tcPr>
          <w:p w:rsidR="008C77CB" w:rsidRDefault="008C77CB" w:rsidP="008C77CB">
            <w:pPr>
              <w:jc w:val="center"/>
              <w:rPr>
                <w:rFonts w:ascii="Times New Roman" w:hAnsi="Times New Roman" w:cs="Times New Roman"/>
              </w:rPr>
            </w:pPr>
          </w:p>
        </w:tc>
        <w:tc>
          <w:tcPr>
            <w:tcW w:w="1667" w:type="dxa"/>
            <w:vAlign w:val="center"/>
          </w:tcPr>
          <w:p w:rsidR="008C77CB" w:rsidRDefault="008C77CB" w:rsidP="008C77CB">
            <w:pPr>
              <w:jc w:val="center"/>
              <w:rPr>
                <w:rFonts w:ascii="Times New Roman" w:hAnsi="Times New Roman" w:cs="Times New Roman"/>
              </w:rPr>
            </w:pPr>
          </w:p>
        </w:tc>
        <w:tc>
          <w:tcPr>
            <w:tcW w:w="1573" w:type="dxa"/>
            <w:vAlign w:val="center"/>
          </w:tcPr>
          <w:p w:rsidR="008C77CB" w:rsidRDefault="008C77CB" w:rsidP="008C77CB">
            <w:pPr>
              <w:jc w:val="center"/>
              <w:rPr>
                <w:rFonts w:ascii="Times New Roman" w:hAnsi="Times New Roman" w:cs="Times New Roman"/>
              </w:rPr>
            </w:pPr>
          </w:p>
        </w:tc>
        <w:tc>
          <w:tcPr>
            <w:tcW w:w="1350" w:type="dxa"/>
            <w:vAlign w:val="center"/>
          </w:tcPr>
          <w:p w:rsidR="008C77CB" w:rsidRDefault="008C77CB" w:rsidP="008C77CB">
            <w:pPr>
              <w:jc w:val="center"/>
              <w:rPr>
                <w:rFonts w:ascii="Times New Roman" w:hAnsi="Times New Roman" w:cs="Times New Roman"/>
              </w:rPr>
            </w:pPr>
          </w:p>
        </w:tc>
      </w:tr>
      <w:tr w:rsidR="008C77CB" w:rsidTr="008C77CB">
        <w:trPr>
          <w:trHeight w:val="432"/>
        </w:trPr>
        <w:tc>
          <w:tcPr>
            <w:tcW w:w="1255" w:type="dxa"/>
            <w:vAlign w:val="center"/>
          </w:tcPr>
          <w:p w:rsidR="008C77CB" w:rsidRDefault="008C77CB" w:rsidP="008C77CB">
            <w:pPr>
              <w:jc w:val="center"/>
              <w:rPr>
                <w:rFonts w:ascii="Times New Roman" w:hAnsi="Times New Roman" w:cs="Times New Roman"/>
              </w:rPr>
            </w:pPr>
          </w:p>
        </w:tc>
        <w:tc>
          <w:tcPr>
            <w:tcW w:w="1667" w:type="dxa"/>
            <w:vAlign w:val="center"/>
          </w:tcPr>
          <w:p w:rsidR="008C77CB" w:rsidRDefault="008C77CB" w:rsidP="008C77CB">
            <w:pPr>
              <w:jc w:val="center"/>
              <w:rPr>
                <w:rFonts w:ascii="Times New Roman" w:hAnsi="Times New Roman" w:cs="Times New Roman"/>
              </w:rPr>
            </w:pPr>
          </w:p>
        </w:tc>
        <w:tc>
          <w:tcPr>
            <w:tcW w:w="1573" w:type="dxa"/>
            <w:vAlign w:val="center"/>
          </w:tcPr>
          <w:p w:rsidR="008C77CB" w:rsidRDefault="008C77CB" w:rsidP="008C77CB">
            <w:pPr>
              <w:jc w:val="center"/>
              <w:rPr>
                <w:rFonts w:ascii="Times New Roman" w:hAnsi="Times New Roman" w:cs="Times New Roman"/>
              </w:rPr>
            </w:pPr>
          </w:p>
        </w:tc>
        <w:tc>
          <w:tcPr>
            <w:tcW w:w="1350" w:type="dxa"/>
            <w:vAlign w:val="center"/>
          </w:tcPr>
          <w:p w:rsidR="008C77CB" w:rsidRDefault="008C77CB" w:rsidP="008C77CB">
            <w:pPr>
              <w:jc w:val="center"/>
              <w:rPr>
                <w:rFonts w:ascii="Times New Roman" w:hAnsi="Times New Roman" w:cs="Times New Roman"/>
              </w:rPr>
            </w:pPr>
          </w:p>
        </w:tc>
      </w:tr>
      <w:tr w:rsidR="008C77CB" w:rsidTr="008C77CB">
        <w:trPr>
          <w:trHeight w:val="432"/>
        </w:trPr>
        <w:tc>
          <w:tcPr>
            <w:tcW w:w="1255" w:type="dxa"/>
            <w:vAlign w:val="center"/>
          </w:tcPr>
          <w:p w:rsidR="008C77CB" w:rsidRDefault="008C77CB" w:rsidP="008C77CB">
            <w:pPr>
              <w:jc w:val="center"/>
              <w:rPr>
                <w:rFonts w:ascii="Times New Roman" w:hAnsi="Times New Roman" w:cs="Times New Roman"/>
              </w:rPr>
            </w:pPr>
          </w:p>
        </w:tc>
        <w:tc>
          <w:tcPr>
            <w:tcW w:w="1667" w:type="dxa"/>
            <w:vAlign w:val="center"/>
          </w:tcPr>
          <w:p w:rsidR="008C77CB" w:rsidRDefault="008C77CB" w:rsidP="008C77CB">
            <w:pPr>
              <w:jc w:val="center"/>
              <w:rPr>
                <w:rFonts w:ascii="Times New Roman" w:hAnsi="Times New Roman" w:cs="Times New Roman"/>
              </w:rPr>
            </w:pPr>
          </w:p>
        </w:tc>
        <w:tc>
          <w:tcPr>
            <w:tcW w:w="1573" w:type="dxa"/>
            <w:vAlign w:val="center"/>
          </w:tcPr>
          <w:p w:rsidR="008C77CB" w:rsidRDefault="008C77CB" w:rsidP="008C77CB">
            <w:pPr>
              <w:jc w:val="center"/>
              <w:rPr>
                <w:rFonts w:ascii="Times New Roman" w:hAnsi="Times New Roman" w:cs="Times New Roman"/>
              </w:rPr>
            </w:pPr>
          </w:p>
        </w:tc>
        <w:tc>
          <w:tcPr>
            <w:tcW w:w="1350" w:type="dxa"/>
            <w:vAlign w:val="center"/>
          </w:tcPr>
          <w:p w:rsidR="008C77CB" w:rsidRDefault="008C77CB" w:rsidP="008C77CB">
            <w:pPr>
              <w:jc w:val="center"/>
              <w:rPr>
                <w:rFonts w:ascii="Times New Roman" w:hAnsi="Times New Roman" w:cs="Times New Roman"/>
              </w:rPr>
            </w:pPr>
          </w:p>
        </w:tc>
      </w:tr>
      <w:tr w:rsidR="008C77CB" w:rsidTr="008C77CB">
        <w:trPr>
          <w:trHeight w:val="432"/>
        </w:trPr>
        <w:tc>
          <w:tcPr>
            <w:tcW w:w="1255" w:type="dxa"/>
            <w:vAlign w:val="center"/>
          </w:tcPr>
          <w:p w:rsidR="008C77CB" w:rsidRDefault="008C77CB" w:rsidP="008C77CB">
            <w:pPr>
              <w:jc w:val="center"/>
              <w:rPr>
                <w:rFonts w:ascii="Times New Roman" w:hAnsi="Times New Roman" w:cs="Times New Roman"/>
              </w:rPr>
            </w:pPr>
          </w:p>
        </w:tc>
        <w:tc>
          <w:tcPr>
            <w:tcW w:w="1667" w:type="dxa"/>
            <w:vAlign w:val="center"/>
          </w:tcPr>
          <w:p w:rsidR="008C77CB" w:rsidRDefault="008C77CB" w:rsidP="008C77CB">
            <w:pPr>
              <w:jc w:val="center"/>
              <w:rPr>
                <w:rFonts w:ascii="Times New Roman" w:hAnsi="Times New Roman" w:cs="Times New Roman"/>
              </w:rPr>
            </w:pPr>
          </w:p>
        </w:tc>
        <w:tc>
          <w:tcPr>
            <w:tcW w:w="1573" w:type="dxa"/>
            <w:vAlign w:val="center"/>
          </w:tcPr>
          <w:p w:rsidR="008C77CB" w:rsidRDefault="008C77CB" w:rsidP="008C77CB">
            <w:pPr>
              <w:jc w:val="center"/>
              <w:rPr>
                <w:rFonts w:ascii="Times New Roman" w:hAnsi="Times New Roman" w:cs="Times New Roman"/>
              </w:rPr>
            </w:pPr>
          </w:p>
        </w:tc>
        <w:tc>
          <w:tcPr>
            <w:tcW w:w="1350" w:type="dxa"/>
            <w:vAlign w:val="center"/>
          </w:tcPr>
          <w:p w:rsidR="008C77CB" w:rsidRDefault="008C77CB" w:rsidP="008C77CB">
            <w:pPr>
              <w:jc w:val="center"/>
              <w:rPr>
                <w:rFonts w:ascii="Times New Roman" w:hAnsi="Times New Roman" w:cs="Times New Roman"/>
              </w:rPr>
            </w:pPr>
          </w:p>
        </w:tc>
      </w:tr>
      <w:tr w:rsidR="008C77CB" w:rsidTr="008C77CB">
        <w:trPr>
          <w:trHeight w:val="432"/>
        </w:trPr>
        <w:tc>
          <w:tcPr>
            <w:tcW w:w="1255" w:type="dxa"/>
            <w:vAlign w:val="center"/>
          </w:tcPr>
          <w:p w:rsidR="008C77CB" w:rsidRDefault="008C77CB" w:rsidP="008C77CB">
            <w:pPr>
              <w:jc w:val="center"/>
              <w:rPr>
                <w:rFonts w:ascii="Times New Roman" w:hAnsi="Times New Roman" w:cs="Times New Roman"/>
              </w:rPr>
            </w:pPr>
          </w:p>
        </w:tc>
        <w:tc>
          <w:tcPr>
            <w:tcW w:w="1667" w:type="dxa"/>
            <w:vAlign w:val="center"/>
          </w:tcPr>
          <w:p w:rsidR="008C77CB" w:rsidRDefault="008C77CB" w:rsidP="008C77CB">
            <w:pPr>
              <w:jc w:val="center"/>
              <w:rPr>
                <w:rFonts w:ascii="Times New Roman" w:hAnsi="Times New Roman" w:cs="Times New Roman"/>
              </w:rPr>
            </w:pPr>
          </w:p>
        </w:tc>
        <w:tc>
          <w:tcPr>
            <w:tcW w:w="1573" w:type="dxa"/>
            <w:vAlign w:val="center"/>
          </w:tcPr>
          <w:p w:rsidR="008C77CB" w:rsidRDefault="008C77CB" w:rsidP="008C77CB">
            <w:pPr>
              <w:jc w:val="center"/>
              <w:rPr>
                <w:rFonts w:ascii="Times New Roman" w:hAnsi="Times New Roman" w:cs="Times New Roman"/>
              </w:rPr>
            </w:pPr>
          </w:p>
        </w:tc>
        <w:tc>
          <w:tcPr>
            <w:tcW w:w="1350" w:type="dxa"/>
            <w:vAlign w:val="center"/>
          </w:tcPr>
          <w:p w:rsidR="008C77CB" w:rsidRDefault="008C77CB" w:rsidP="008C77CB">
            <w:pPr>
              <w:jc w:val="center"/>
              <w:rPr>
                <w:rFonts w:ascii="Times New Roman" w:hAnsi="Times New Roman" w:cs="Times New Roman"/>
              </w:rPr>
            </w:pPr>
          </w:p>
        </w:tc>
      </w:tr>
    </w:tbl>
    <w:p w:rsidR="00F13392" w:rsidRDefault="00F13392" w:rsidP="008C77CB">
      <w:pPr>
        <w:rPr>
          <w:rFonts w:ascii="Times New Roman" w:hAnsi="Times New Roman" w:cs="Times New Roman"/>
        </w:rPr>
      </w:pPr>
      <w:r w:rsidRPr="008C77CB">
        <w:rPr>
          <w:rFonts w:ascii="Times New Roman" w:hAnsi="Times New Roman" w:cs="Times New Roman"/>
        </w:rPr>
        <w:t xml:space="preserve"> </w:t>
      </w:r>
    </w:p>
    <w:p w:rsidR="008C77CB" w:rsidRDefault="008C77CB" w:rsidP="008C77CB">
      <w:pPr>
        <w:rPr>
          <w:rFonts w:ascii="Times New Roman" w:hAnsi="Times New Roman" w:cs="Times New Roman"/>
        </w:rPr>
      </w:pPr>
    </w:p>
    <w:p w:rsidR="008C77CB" w:rsidRPr="008C77CB" w:rsidRDefault="008C77CB" w:rsidP="008C77CB">
      <w:pPr>
        <w:rPr>
          <w:rFonts w:ascii="Arial" w:hAnsi="Arial" w:cs="Arial"/>
          <w:b/>
          <w:sz w:val="24"/>
          <w:szCs w:val="24"/>
        </w:rPr>
      </w:pPr>
      <w:r w:rsidRPr="008C77CB">
        <w:rPr>
          <w:rFonts w:ascii="Arial" w:hAnsi="Arial" w:cs="Arial"/>
          <w:b/>
          <w:sz w:val="24"/>
          <w:szCs w:val="24"/>
        </w:rPr>
        <w:t>Post-Lab Question</w:t>
      </w:r>
      <w:bookmarkStart w:id="0" w:name="_GoBack"/>
      <w:bookmarkEnd w:id="0"/>
    </w:p>
    <w:p w:rsidR="008C77CB" w:rsidRDefault="008C77CB" w:rsidP="008C77CB">
      <w:pPr>
        <w:pStyle w:val="ListParagraph"/>
        <w:numPr>
          <w:ilvl w:val="0"/>
          <w:numId w:val="3"/>
        </w:numPr>
      </w:pPr>
      <w:r>
        <w:t>What is the general trend of the pressure-volume curve</w:t>
      </w:r>
      <w:r>
        <w:t>s</w:t>
      </w:r>
      <w:r>
        <w:t xml:space="preserve"> that you have drawn? </w:t>
      </w:r>
      <w:r>
        <w:t>Are they</w:t>
      </w:r>
      <w:r>
        <w:t xml:space="preserve"> linear? </w:t>
      </w:r>
      <w:r>
        <w:t xml:space="preserve">Do they look similar? </w:t>
      </w:r>
      <w:r>
        <w:t xml:space="preserve">Briefly discuss </w:t>
      </w:r>
      <w:r>
        <w:t>how</w:t>
      </w:r>
      <w:r>
        <w:t xml:space="preserve"> the curve changes with the given variables.</w:t>
      </w:r>
    </w:p>
    <w:p w:rsidR="008C77CB" w:rsidRDefault="008C77CB" w:rsidP="008C77CB">
      <w:pPr>
        <w:ind w:left="360"/>
      </w:pPr>
    </w:p>
    <w:p w:rsidR="008C77CB" w:rsidRDefault="008C77CB" w:rsidP="008C77CB">
      <w:pPr>
        <w:ind w:left="360"/>
      </w:pPr>
    </w:p>
    <w:p w:rsidR="008C77CB" w:rsidRDefault="008C77CB" w:rsidP="008C77CB">
      <w:pPr>
        <w:ind w:left="360"/>
      </w:pPr>
    </w:p>
    <w:p w:rsidR="008C77CB" w:rsidRDefault="008C77CB" w:rsidP="008C77CB">
      <w:pPr>
        <w:ind w:left="360"/>
      </w:pPr>
    </w:p>
    <w:p w:rsidR="008C77CB" w:rsidRDefault="008C77CB" w:rsidP="008C77CB">
      <w:pPr>
        <w:pStyle w:val="ListParagraph"/>
        <w:numPr>
          <w:ilvl w:val="0"/>
          <w:numId w:val="3"/>
        </w:numPr>
      </w:pPr>
      <w:r>
        <w:t xml:space="preserve">What is the general trend of the </w:t>
      </w:r>
      <w:r>
        <w:t>temperature</w:t>
      </w:r>
      <w:r>
        <w:t>-volume curves that you have drawn? Are they linear? Do they look similar? Briefly discuss how the curve changes with the given variables.</w:t>
      </w:r>
      <w:r>
        <w:br/>
      </w:r>
      <w:r>
        <w:br/>
      </w:r>
    </w:p>
    <w:p w:rsidR="008C77CB" w:rsidRDefault="008C77CB" w:rsidP="008C77CB">
      <w:pPr>
        <w:pStyle w:val="ListParagraph"/>
      </w:pPr>
    </w:p>
    <w:p w:rsidR="008C77CB" w:rsidRDefault="008C77CB" w:rsidP="008C77CB">
      <w:pPr>
        <w:pStyle w:val="ListParagraph"/>
      </w:pPr>
    </w:p>
    <w:p w:rsidR="008C77CB" w:rsidRDefault="008C77CB" w:rsidP="008C77CB">
      <w:pPr>
        <w:pStyle w:val="ListParagraph"/>
        <w:numPr>
          <w:ilvl w:val="0"/>
          <w:numId w:val="3"/>
        </w:numPr>
      </w:pPr>
      <w:r>
        <w:t>Is it possible for the gas in a syringe to reach zero milliliters of volume? If so, how? If not, why?</w:t>
      </w:r>
    </w:p>
    <w:sectPr w:rsidR="008C77CB" w:rsidSect="00C33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089"/>
    <w:multiLevelType w:val="hybridMultilevel"/>
    <w:tmpl w:val="6CA6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26443"/>
    <w:multiLevelType w:val="hybridMultilevel"/>
    <w:tmpl w:val="8C5C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272B3"/>
    <w:multiLevelType w:val="hybridMultilevel"/>
    <w:tmpl w:val="AAA8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473D0"/>
    <w:multiLevelType w:val="hybridMultilevel"/>
    <w:tmpl w:val="568CB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00A2B"/>
    <w:multiLevelType w:val="hybridMultilevel"/>
    <w:tmpl w:val="849E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20"/>
    <w:rsid w:val="00010A4B"/>
    <w:rsid w:val="004603E8"/>
    <w:rsid w:val="00511760"/>
    <w:rsid w:val="007D623A"/>
    <w:rsid w:val="00821020"/>
    <w:rsid w:val="00860D67"/>
    <w:rsid w:val="008C77CB"/>
    <w:rsid w:val="0098458B"/>
    <w:rsid w:val="00C33700"/>
    <w:rsid w:val="00CA4EE9"/>
    <w:rsid w:val="00F1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2792"/>
  <w15:chartTrackingRefBased/>
  <w15:docId w15:val="{D1A38E48-0D29-4F67-978A-89DB791D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20"/>
    <w:pPr>
      <w:ind w:left="720"/>
      <w:contextualSpacing/>
    </w:pPr>
  </w:style>
  <w:style w:type="table" w:styleId="TableGrid">
    <w:name w:val="Table Grid"/>
    <w:basedOn w:val="TableNormal"/>
    <w:uiPriority w:val="39"/>
    <w:rsid w:val="0082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Cervantes</dc:creator>
  <cp:keywords/>
  <dc:description/>
  <cp:lastModifiedBy>Matthew Cervantes</cp:lastModifiedBy>
  <cp:revision>2</cp:revision>
  <dcterms:created xsi:type="dcterms:W3CDTF">2016-05-04T14:47:00Z</dcterms:created>
  <dcterms:modified xsi:type="dcterms:W3CDTF">2016-05-04T18:50:00Z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