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EE2" w:rsidRPr="00DB06D8" w:rsidRDefault="00DB06D8">
      <w:pPr>
        <w:rPr>
          <w:rFonts w:ascii="Century Gothic" w:hAnsi="Century Gothic"/>
          <w:sz w:val="28"/>
          <w:szCs w:val="28"/>
          <w:u w:val="single"/>
        </w:rPr>
      </w:pPr>
      <w:r w:rsidRPr="00DB06D8">
        <w:rPr>
          <w:rFonts w:ascii="Century Gothic" w:hAnsi="Century Gothic"/>
          <w:sz w:val="28"/>
          <w:szCs w:val="28"/>
        </w:rPr>
        <w:t>Measurements and Density Walk</w:t>
      </w:r>
      <w:r>
        <w:rPr>
          <w:rFonts w:ascii="Century Gothic" w:hAnsi="Century Gothic"/>
          <w:sz w:val="28"/>
          <w:szCs w:val="28"/>
        </w:rPr>
        <w:tab/>
      </w:r>
      <w:r>
        <w:rPr>
          <w:rFonts w:ascii="Century Gothic" w:hAnsi="Century Gothic"/>
          <w:sz w:val="28"/>
          <w:szCs w:val="28"/>
        </w:rPr>
        <w:tab/>
      </w:r>
      <w:r>
        <w:rPr>
          <w:rFonts w:ascii="Century Gothic" w:hAnsi="Century Gothic"/>
          <w:sz w:val="28"/>
          <w:szCs w:val="28"/>
          <w:u w:val="single"/>
        </w:rPr>
        <w:tab/>
      </w:r>
      <w:r>
        <w:rPr>
          <w:rFonts w:ascii="Century Gothic" w:hAnsi="Century Gothic"/>
          <w:sz w:val="28"/>
          <w:szCs w:val="28"/>
          <w:u w:val="single"/>
        </w:rPr>
        <w:tab/>
      </w:r>
      <w:r>
        <w:rPr>
          <w:rFonts w:ascii="Century Gothic" w:hAnsi="Century Gothic"/>
          <w:sz w:val="28"/>
          <w:szCs w:val="28"/>
          <w:u w:val="single"/>
        </w:rPr>
        <w:tab/>
      </w:r>
      <w:r>
        <w:rPr>
          <w:rFonts w:ascii="Century Gothic" w:hAnsi="Century Gothic"/>
          <w:sz w:val="28"/>
          <w:szCs w:val="28"/>
          <w:u w:val="single"/>
        </w:rPr>
        <w:tab/>
      </w:r>
      <w:r>
        <w:rPr>
          <w:rFonts w:ascii="Century Gothic" w:hAnsi="Century Gothic"/>
          <w:sz w:val="28"/>
          <w:szCs w:val="28"/>
          <w:u w:val="single"/>
        </w:rPr>
        <w:tab/>
      </w:r>
      <w:r>
        <w:rPr>
          <w:rFonts w:ascii="Century Gothic" w:hAnsi="Century Gothic"/>
          <w:sz w:val="28"/>
          <w:szCs w:val="28"/>
          <w:u w:val="single"/>
        </w:rPr>
        <w:tab/>
      </w:r>
      <w:r>
        <w:rPr>
          <w:rFonts w:ascii="Century Gothic" w:hAnsi="Century Gothic"/>
          <w:sz w:val="28"/>
          <w:szCs w:val="28"/>
          <w:u w:val="single"/>
        </w:rPr>
        <w:tab/>
      </w:r>
    </w:p>
    <w:p w:rsidR="00DB06D8" w:rsidRPr="00DB06D8" w:rsidRDefault="00DB06D8">
      <w:pPr>
        <w:rPr>
          <w:rFonts w:ascii="Century Gothic" w:hAnsi="Century Gothic"/>
          <w:sz w:val="28"/>
          <w:szCs w:val="28"/>
          <w:vertAlign w:val="superscript"/>
        </w:rPr>
      </w:pPr>
      <w:r w:rsidRPr="00DB06D8">
        <w:rPr>
          <w:rFonts w:ascii="Century Gothic" w:hAnsi="Century Gothic"/>
          <w:sz w:val="28"/>
          <w:szCs w:val="28"/>
        </w:rPr>
        <w:t>Chemistry</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vertAlign w:val="superscript"/>
        </w:rPr>
        <w:t>Name</w:t>
      </w:r>
    </w:p>
    <w:p w:rsidR="00DB06D8" w:rsidRDefault="00DB06D8"/>
    <w:p w:rsidR="00DB06D8" w:rsidRDefault="00DB06D8">
      <w:pPr>
        <w:rPr>
          <w:rFonts w:ascii="Arial" w:hAnsi="Arial" w:cs="Arial"/>
        </w:rPr>
      </w:pPr>
      <w:r w:rsidRPr="00DB06D8">
        <w:rPr>
          <w:rFonts w:ascii="Arial" w:hAnsi="Arial" w:cs="Arial"/>
        </w:rPr>
        <w:t>1.</w:t>
      </w:r>
      <w:r w:rsidRPr="00DB06D8">
        <w:rPr>
          <w:rFonts w:ascii="Arial" w:hAnsi="Arial" w:cs="Arial"/>
        </w:rPr>
        <w:tab/>
      </w:r>
      <w:r w:rsidR="00D641BB">
        <w:rPr>
          <w:rFonts w:ascii="Arial" w:hAnsi="Arial" w:cs="Arial"/>
        </w:rPr>
        <w:t>ADDING MASSES</w:t>
      </w:r>
    </w:p>
    <w:p w:rsidR="00DB06D8" w:rsidRDefault="00DB06D8" w:rsidP="00DB06D8">
      <w:pPr>
        <w:ind w:left="720"/>
        <w:rPr>
          <w:rFonts w:ascii="Arial" w:hAnsi="Arial" w:cs="Arial"/>
        </w:rPr>
      </w:pPr>
      <w:r>
        <w:rPr>
          <w:rFonts w:ascii="Arial" w:hAnsi="Arial" w:cs="Arial"/>
        </w:rPr>
        <w:t>You have two metal samples and two different balances. Your objective to measure the sum of the two masses of metals using: Balance A, Balance B, or both balances (one metal on each).</w:t>
      </w:r>
    </w:p>
    <w:tbl>
      <w:tblPr>
        <w:tblStyle w:val="TableGrid"/>
        <w:tblW w:w="0" w:type="auto"/>
        <w:tblLook w:val="04A0" w:firstRow="1" w:lastRow="0" w:firstColumn="1" w:lastColumn="0" w:noHBand="0" w:noVBand="1"/>
      </w:tblPr>
      <w:tblGrid>
        <w:gridCol w:w="3596"/>
        <w:gridCol w:w="3597"/>
        <w:gridCol w:w="3597"/>
      </w:tblGrid>
      <w:tr w:rsidR="00DB06D8" w:rsidTr="00DB06D8">
        <w:tc>
          <w:tcPr>
            <w:tcW w:w="3596" w:type="dxa"/>
          </w:tcPr>
          <w:p w:rsidR="00DB06D8" w:rsidRPr="00DB06D8" w:rsidRDefault="00DB06D8" w:rsidP="00DB06D8">
            <w:pPr>
              <w:rPr>
                <w:rFonts w:ascii="Baskerville Old Face" w:hAnsi="Baskerville Old Face" w:cs="Arial"/>
                <w:b/>
                <w:i/>
              </w:rPr>
            </w:pPr>
            <w:r w:rsidRPr="00DB06D8">
              <w:rPr>
                <w:rFonts w:ascii="Baskerville Old Face" w:hAnsi="Baskerville Old Face" w:cs="Arial"/>
                <w:b/>
                <w:i/>
              </w:rPr>
              <w:t>Balance A (only)</w:t>
            </w:r>
          </w:p>
          <w:p w:rsidR="00DB06D8" w:rsidRPr="00DB06D8" w:rsidRDefault="00DB06D8" w:rsidP="00DB06D8">
            <w:pPr>
              <w:rPr>
                <w:rFonts w:ascii="Arial" w:hAnsi="Arial" w:cs="Arial"/>
                <w:i/>
              </w:rPr>
            </w:pPr>
          </w:p>
          <w:p w:rsidR="00DB06D8" w:rsidRPr="00DB06D8" w:rsidRDefault="00DB06D8" w:rsidP="00DB06D8">
            <w:pPr>
              <w:rPr>
                <w:rFonts w:ascii="Arial" w:hAnsi="Arial" w:cs="Arial"/>
                <w:i/>
              </w:rPr>
            </w:pPr>
            <w:r w:rsidRPr="00DB06D8">
              <w:rPr>
                <w:rFonts w:ascii="Arial" w:hAnsi="Arial" w:cs="Arial"/>
                <w:i/>
              </w:rPr>
              <w:t>Metal 1:</w:t>
            </w:r>
          </w:p>
          <w:p w:rsidR="00DB06D8" w:rsidRPr="00DB06D8" w:rsidRDefault="00DB06D8" w:rsidP="00DB06D8">
            <w:pPr>
              <w:rPr>
                <w:rFonts w:ascii="Arial" w:hAnsi="Arial" w:cs="Arial"/>
                <w:i/>
              </w:rPr>
            </w:pPr>
          </w:p>
          <w:p w:rsidR="00DB06D8" w:rsidRPr="00DB06D8" w:rsidRDefault="00DB06D8" w:rsidP="00DB06D8">
            <w:pPr>
              <w:rPr>
                <w:rFonts w:ascii="Arial" w:hAnsi="Arial" w:cs="Arial"/>
                <w:i/>
                <w:u w:val="single"/>
              </w:rPr>
            </w:pPr>
            <w:r w:rsidRPr="00DB06D8">
              <w:rPr>
                <w:rFonts w:ascii="Arial" w:hAnsi="Arial" w:cs="Arial"/>
                <w:i/>
                <w:u w:val="single"/>
              </w:rPr>
              <w:t xml:space="preserve">Metal </w:t>
            </w:r>
            <w:proofErr w:type="gramStart"/>
            <w:r w:rsidRPr="00DB06D8">
              <w:rPr>
                <w:rFonts w:ascii="Arial" w:hAnsi="Arial" w:cs="Arial"/>
                <w:i/>
                <w:u w:val="single"/>
              </w:rPr>
              <w:t>2:_</w:t>
            </w:r>
            <w:proofErr w:type="gramEnd"/>
            <w:r w:rsidRPr="00DB06D8">
              <w:rPr>
                <w:rFonts w:ascii="Arial" w:hAnsi="Arial" w:cs="Arial"/>
                <w:i/>
                <w:u w:val="single"/>
              </w:rPr>
              <w:t>____________</w:t>
            </w:r>
          </w:p>
          <w:p w:rsidR="00DB06D8" w:rsidRPr="00DB06D8" w:rsidRDefault="00DB06D8" w:rsidP="00DB06D8">
            <w:pPr>
              <w:rPr>
                <w:rFonts w:ascii="Arial" w:hAnsi="Arial" w:cs="Arial"/>
                <w:i/>
              </w:rPr>
            </w:pPr>
          </w:p>
          <w:p w:rsidR="00DB06D8" w:rsidRPr="00DB06D8" w:rsidRDefault="00DB06D8" w:rsidP="00DB06D8">
            <w:pPr>
              <w:rPr>
                <w:rFonts w:ascii="Arial" w:hAnsi="Arial" w:cs="Arial"/>
                <w:i/>
              </w:rPr>
            </w:pPr>
            <w:r w:rsidRPr="00DB06D8">
              <w:rPr>
                <w:rFonts w:ascii="Arial" w:hAnsi="Arial" w:cs="Arial"/>
                <w:i/>
              </w:rPr>
              <w:t>Sum</w:t>
            </w:r>
          </w:p>
          <w:p w:rsidR="00DB06D8" w:rsidRPr="00DB06D8" w:rsidRDefault="00DB06D8" w:rsidP="00DB06D8">
            <w:pPr>
              <w:rPr>
                <w:rFonts w:ascii="Arial" w:hAnsi="Arial" w:cs="Arial"/>
                <w:i/>
              </w:rPr>
            </w:pPr>
          </w:p>
        </w:tc>
        <w:tc>
          <w:tcPr>
            <w:tcW w:w="3597" w:type="dxa"/>
          </w:tcPr>
          <w:p w:rsidR="00DB06D8" w:rsidRPr="00DB06D8" w:rsidRDefault="00DB06D8" w:rsidP="00DB06D8">
            <w:pPr>
              <w:rPr>
                <w:rFonts w:ascii="Baskerville Old Face" w:hAnsi="Baskerville Old Face" w:cs="Arial"/>
                <w:b/>
              </w:rPr>
            </w:pPr>
            <w:r w:rsidRPr="00DB06D8">
              <w:rPr>
                <w:rFonts w:ascii="Baskerville Old Face" w:hAnsi="Baskerville Old Face" w:cs="Arial"/>
                <w:b/>
              </w:rPr>
              <w:t>Balance B (only)</w:t>
            </w:r>
          </w:p>
          <w:p w:rsidR="00DB06D8" w:rsidRDefault="00DB06D8" w:rsidP="00DB06D8">
            <w:pPr>
              <w:rPr>
                <w:rFonts w:ascii="Arial" w:hAnsi="Arial" w:cs="Arial"/>
              </w:rPr>
            </w:pPr>
          </w:p>
          <w:p w:rsidR="00DB06D8" w:rsidRPr="00DB06D8" w:rsidRDefault="00DB06D8" w:rsidP="00DB06D8">
            <w:pPr>
              <w:rPr>
                <w:rFonts w:ascii="Arial" w:hAnsi="Arial" w:cs="Arial"/>
                <w:i/>
              </w:rPr>
            </w:pPr>
            <w:r w:rsidRPr="00DB06D8">
              <w:rPr>
                <w:rFonts w:ascii="Arial" w:hAnsi="Arial" w:cs="Arial"/>
                <w:i/>
              </w:rPr>
              <w:t>Metal 1:</w:t>
            </w:r>
          </w:p>
          <w:p w:rsidR="00DB06D8" w:rsidRPr="00DB06D8" w:rsidRDefault="00DB06D8" w:rsidP="00DB06D8">
            <w:pPr>
              <w:rPr>
                <w:rFonts w:ascii="Arial" w:hAnsi="Arial" w:cs="Arial"/>
                <w:i/>
              </w:rPr>
            </w:pPr>
          </w:p>
          <w:p w:rsidR="00DB06D8" w:rsidRPr="00DB06D8" w:rsidRDefault="00DB06D8" w:rsidP="00DB06D8">
            <w:pPr>
              <w:rPr>
                <w:rFonts w:ascii="Arial" w:hAnsi="Arial" w:cs="Arial"/>
                <w:i/>
                <w:u w:val="single"/>
              </w:rPr>
            </w:pPr>
            <w:r w:rsidRPr="00DB06D8">
              <w:rPr>
                <w:rFonts w:ascii="Arial" w:hAnsi="Arial" w:cs="Arial"/>
                <w:i/>
                <w:u w:val="single"/>
              </w:rPr>
              <w:t xml:space="preserve">Metal </w:t>
            </w:r>
            <w:proofErr w:type="gramStart"/>
            <w:r w:rsidRPr="00DB06D8">
              <w:rPr>
                <w:rFonts w:ascii="Arial" w:hAnsi="Arial" w:cs="Arial"/>
                <w:i/>
                <w:u w:val="single"/>
              </w:rPr>
              <w:t>2:_</w:t>
            </w:r>
            <w:proofErr w:type="gramEnd"/>
            <w:r w:rsidRPr="00DB06D8">
              <w:rPr>
                <w:rFonts w:ascii="Arial" w:hAnsi="Arial" w:cs="Arial"/>
                <w:i/>
                <w:u w:val="single"/>
              </w:rPr>
              <w:t>____________</w:t>
            </w:r>
          </w:p>
          <w:p w:rsidR="00DB06D8" w:rsidRPr="00DB06D8" w:rsidRDefault="00DB06D8" w:rsidP="00DB06D8">
            <w:pPr>
              <w:rPr>
                <w:rFonts w:ascii="Arial" w:hAnsi="Arial" w:cs="Arial"/>
                <w:i/>
              </w:rPr>
            </w:pPr>
          </w:p>
          <w:p w:rsidR="00DB06D8" w:rsidRDefault="00DB06D8" w:rsidP="00DB06D8">
            <w:pPr>
              <w:rPr>
                <w:rFonts w:ascii="Arial" w:hAnsi="Arial" w:cs="Arial"/>
              </w:rPr>
            </w:pPr>
            <w:r w:rsidRPr="00DB06D8">
              <w:rPr>
                <w:rFonts w:ascii="Arial" w:hAnsi="Arial" w:cs="Arial"/>
                <w:i/>
              </w:rPr>
              <w:t>Sum</w:t>
            </w:r>
          </w:p>
        </w:tc>
        <w:tc>
          <w:tcPr>
            <w:tcW w:w="3597" w:type="dxa"/>
          </w:tcPr>
          <w:p w:rsidR="00DB06D8" w:rsidRPr="00DB06D8" w:rsidRDefault="00DB06D8" w:rsidP="00DB06D8">
            <w:pPr>
              <w:rPr>
                <w:rFonts w:ascii="Baskerville Old Face" w:hAnsi="Baskerville Old Face" w:cs="Arial"/>
                <w:b/>
              </w:rPr>
            </w:pPr>
            <w:r w:rsidRPr="00DB06D8">
              <w:rPr>
                <w:rFonts w:ascii="Baskerville Old Face" w:hAnsi="Baskerville Old Face" w:cs="Arial"/>
                <w:b/>
              </w:rPr>
              <w:t>Balance A &amp; B</w:t>
            </w:r>
          </w:p>
          <w:p w:rsidR="00DB06D8" w:rsidRDefault="00DB06D8" w:rsidP="00DB06D8">
            <w:pPr>
              <w:rPr>
                <w:rFonts w:ascii="Arial" w:hAnsi="Arial" w:cs="Arial"/>
              </w:rPr>
            </w:pPr>
          </w:p>
          <w:p w:rsidR="00DB06D8" w:rsidRPr="00DB06D8" w:rsidRDefault="00DB06D8" w:rsidP="00DB06D8">
            <w:pPr>
              <w:rPr>
                <w:rFonts w:ascii="Arial" w:hAnsi="Arial" w:cs="Arial"/>
                <w:i/>
              </w:rPr>
            </w:pPr>
            <w:r w:rsidRPr="00DB06D8">
              <w:rPr>
                <w:rFonts w:ascii="Arial" w:hAnsi="Arial" w:cs="Arial"/>
                <w:i/>
              </w:rPr>
              <w:t>Metal 1:</w:t>
            </w:r>
          </w:p>
          <w:p w:rsidR="00DB06D8" w:rsidRPr="00DB06D8" w:rsidRDefault="00DB06D8" w:rsidP="00DB06D8">
            <w:pPr>
              <w:rPr>
                <w:rFonts w:ascii="Arial" w:hAnsi="Arial" w:cs="Arial"/>
                <w:i/>
              </w:rPr>
            </w:pPr>
          </w:p>
          <w:p w:rsidR="00DB06D8" w:rsidRPr="00DB06D8" w:rsidRDefault="00DB06D8" w:rsidP="00DB06D8">
            <w:pPr>
              <w:rPr>
                <w:rFonts w:ascii="Arial" w:hAnsi="Arial" w:cs="Arial"/>
                <w:i/>
                <w:u w:val="single"/>
              </w:rPr>
            </w:pPr>
            <w:r w:rsidRPr="00DB06D8">
              <w:rPr>
                <w:rFonts w:ascii="Arial" w:hAnsi="Arial" w:cs="Arial"/>
                <w:i/>
                <w:u w:val="single"/>
              </w:rPr>
              <w:t xml:space="preserve">Metal </w:t>
            </w:r>
            <w:proofErr w:type="gramStart"/>
            <w:r w:rsidRPr="00DB06D8">
              <w:rPr>
                <w:rFonts w:ascii="Arial" w:hAnsi="Arial" w:cs="Arial"/>
                <w:i/>
                <w:u w:val="single"/>
              </w:rPr>
              <w:t>2:_</w:t>
            </w:r>
            <w:proofErr w:type="gramEnd"/>
            <w:r w:rsidRPr="00DB06D8">
              <w:rPr>
                <w:rFonts w:ascii="Arial" w:hAnsi="Arial" w:cs="Arial"/>
                <w:i/>
                <w:u w:val="single"/>
              </w:rPr>
              <w:t>____________</w:t>
            </w:r>
          </w:p>
          <w:p w:rsidR="00DB06D8" w:rsidRPr="00DB06D8" w:rsidRDefault="00DB06D8" w:rsidP="00DB06D8">
            <w:pPr>
              <w:rPr>
                <w:rFonts w:ascii="Arial" w:hAnsi="Arial" w:cs="Arial"/>
                <w:i/>
              </w:rPr>
            </w:pPr>
          </w:p>
          <w:p w:rsidR="00DB06D8" w:rsidRDefault="00DB06D8" w:rsidP="00DB06D8">
            <w:pPr>
              <w:rPr>
                <w:rFonts w:ascii="Arial" w:hAnsi="Arial" w:cs="Arial"/>
              </w:rPr>
            </w:pPr>
            <w:r w:rsidRPr="00DB06D8">
              <w:rPr>
                <w:rFonts w:ascii="Arial" w:hAnsi="Arial" w:cs="Arial"/>
                <w:i/>
              </w:rPr>
              <w:t>Sum</w:t>
            </w:r>
          </w:p>
        </w:tc>
      </w:tr>
    </w:tbl>
    <w:p w:rsidR="00DB06D8" w:rsidRDefault="00DB06D8" w:rsidP="00DB06D8">
      <w:pPr>
        <w:rPr>
          <w:rFonts w:ascii="Arial" w:hAnsi="Arial" w:cs="Arial"/>
        </w:rPr>
      </w:pPr>
    </w:p>
    <w:p w:rsidR="00DB06D8" w:rsidRDefault="00DB06D8" w:rsidP="00D641BB">
      <w:pPr>
        <w:pStyle w:val="ListParagraph"/>
        <w:numPr>
          <w:ilvl w:val="0"/>
          <w:numId w:val="1"/>
        </w:numPr>
        <w:rPr>
          <w:rFonts w:ascii="Arial" w:hAnsi="Arial" w:cs="Arial"/>
        </w:rPr>
      </w:pPr>
      <w:r w:rsidRPr="00D641BB">
        <w:rPr>
          <w:rFonts w:ascii="Arial" w:hAnsi="Arial" w:cs="Arial"/>
        </w:rPr>
        <w:t>Do all of the solutions agree with each other? Why or why not?</w:t>
      </w:r>
    </w:p>
    <w:p w:rsidR="00D641BB" w:rsidRDefault="00D641BB" w:rsidP="00D641BB">
      <w:pPr>
        <w:rPr>
          <w:rFonts w:ascii="Arial" w:hAnsi="Arial" w:cs="Arial"/>
        </w:rPr>
      </w:pPr>
    </w:p>
    <w:p w:rsidR="00D641BB" w:rsidRDefault="00D641BB" w:rsidP="00D641BB">
      <w:pPr>
        <w:rPr>
          <w:rFonts w:ascii="Arial" w:hAnsi="Arial" w:cs="Arial"/>
        </w:rPr>
      </w:pPr>
    </w:p>
    <w:p w:rsidR="00D641BB" w:rsidRDefault="00D641BB" w:rsidP="00D641BB">
      <w:pPr>
        <w:rPr>
          <w:rFonts w:ascii="Arial" w:hAnsi="Arial" w:cs="Arial"/>
        </w:rPr>
      </w:pPr>
    </w:p>
    <w:p w:rsidR="00D641BB" w:rsidRDefault="00D641BB" w:rsidP="00D641BB">
      <w:pPr>
        <w:rPr>
          <w:rFonts w:ascii="Arial" w:hAnsi="Arial" w:cs="Arial"/>
        </w:rPr>
      </w:pPr>
    </w:p>
    <w:p w:rsidR="00D641BB" w:rsidRDefault="00D641BB" w:rsidP="00D641BB">
      <w:pPr>
        <w:rPr>
          <w:rFonts w:ascii="Arial" w:hAnsi="Arial" w:cs="Arial"/>
        </w:rPr>
      </w:pPr>
    </w:p>
    <w:p w:rsidR="00D641BB" w:rsidRDefault="00D641BB" w:rsidP="00D641BB">
      <w:pPr>
        <w:rPr>
          <w:rFonts w:ascii="Arial" w:hAnsi="Arial" w:cs="Arial"/>
        </w:rPr>
      </w:pPr>
    </w:p>
    <w:p w:rsidR="00DB06D8" w:rsidRPr="00D641BB" w:rsidRDefault="00D641BB" w:rsidP="00F3266B">
      <w:pPr>
        <w:pStyle w:val="ListParagraph"/>
        <w:numPr>
          <w:ilvl w:val="0"/>
          <w:numId w:val="1"/>
        </w:numPr>
        <w:rPr>
          <w:rFonts w:ascii="Arial" w:hAnsi="Arial" w:cs="Arial"/>
        </w:rPr>
      </w:pPr>
      <w:r w:rsidRPr="00D641BB">
        <w:rPr>
          <w:rFonts w:ascii="Arial" w:hAnsi="Arial" w:cs="Arial"/>
        </w:rPr>
        <w:t>How does this activity relate to significant figures?</w:t>
      </w:r>
    </w:p>
    <w:p w:rsidR="00DB06D8" w:rsidRDefault="00DB06D8" w:rsidP="00DB06D8">
      <w:pPr>
        <w:rPr>
          <w:rFonts w:ascii="Arial" w:hAnsi="Arial" w:cs="Arial"/>
        </w:rPr>
      </w:pPr>
    </w:p>
    <w:p w:rsidR="00DB06D8" w:rsidRDefault="00DB06D8" w:rsidP="00DB06D8">
      <w:pPr>
        <w:rPr>
          <w:rFonts w:ascii="Arial" w:hAnsi="Arial" w:cs="Arial"/>
        </w:rPr>
      </w:pPr>
    </w:p>
    <w:p w:rsidR="00DB06D8" w:rsidRDefault="00DB06D8" w:rsidP="00DB06D8">
      <w:pPr>
        <w:rPr>
          <w:rFonts w:ascii="Arial" w:hAnsi="Arial" w:cs="Arial"/>
        </w:rPr>
      </w:pPr>
    </w:p>
    <w:p w:rsidR="00DB06D8" w:rsidRDefault="00DB06D8" w:rsidP="00DB06D8">
      <w:pPr>
        <w:rPr>
          <w:rFonts w:ascii="Arial" w:hAnsi="Arial" w:cs="Arial"/>
        </w:rPr>
      </w:pPr>
    </w:p>
    <w:p w:rsidR="00D641BB" w:rsidRDefault="00D641BB" w:rsidP="00DB06D8">
      <w:pPr>
        <w:rPr>
          <w:rFonts w:ascii="Arial" w:hAnsi="Arial" w:cs="Arial"/>
        </w:rPr>
      </w:pPr>
    </w:p>
    <w:p w:rsidR="00DB06D8" w:rsidRDefault="00DB06D8" w:rsidP="00DB06D8">
      <w:pPr>
        <w:rPr>
          <w:rFonts w:ascii="Arial" w:hAnsi="Arial" w:cs="Arial"/>
        </w:rPr>
      </w:pPr>
    </w:p>
    <w:p w:rsidR="00DB06D8" w:rsidRDefault="00DB06D8" w:rsidP="00DB06D8">
      <w:pPr>
        <w:rPr>
          <w:rFonts w:ascii="Arial" w:hAnsi="Arial" w:cs="Arial"/>
        </w:rPr>
      </w:pPr>
      <w:r>
        <w:rPr>
          <w:rFonts w:ascii="Arial" w:hAnsi="Arial" w:cs="Arial"/>
        </w:rPr>
        <w:t>2</w:t>
      </w:r>
      <w:r>
        <w:rPr>
          <w:rFonts w:ascii="Arial" w:hAnsi="Arial" w:cs="Arial"/>
        </w:rPr>
        <w:tab/>
      </w:r>
      <w:r w:rsidR="00140CE7">
        <w:rPr>
          <w:rFonts w:ascii="Arial" w:hAnsi="Arial" w:cs="Arial"/>
        </w:rPr>
        <w:t>DENSITY OF LIQUIDS</w:t>
      </w:r>
    </w:p>
    <w:p w:rsidR="00140CE7" w:rsidRDefault="00140CE7" w:rsidP="00140CE7">
      <w:pPr>
        <w:ind w:left="720"/>
        <w:rPr>
          <w:rFonts w:ascii="Arial" w:hAnsi="Arial" w:cs="Arial"/>
        </w:rPr>
      </w:pPr>
      <w:r>
        <w:rPr>
          <w:rFonts w:ascii="Arial" w:hAnsi="Arial" w:cs="Arial"/>
        </w:rPr>
        <w:t xml:space="preserve">You can find the density of liquids easily. Simply measure the mass of each in a graduated cylinder. </w:t>
      </w:r>
      <w:r w:rsidRPr="00140CE7">
        <w:rPr>
          <w:rFonts w:ascii="Arial" w:hAnsi="Arial" w:cs="Arial"/>
          <w:i/>
        </w:rPr>
        <w:t xml:space="preserve">Don’t forget to find the mass of the </w:t>
      </w:r>
      <w:r>
        <w:rPr>
          <w:rFonts w:ascii="Arial" w:hAnsi="Arial" w:cs="Arial"/>
          <w:i/>
        </w:rPr>
        <w:t xml:space="preserve">empty </w:t>
      </w:r>
      <w:r w:rsidRPr="00140CE7">
        <w:rPr>
          <w:rFonts w:ascii="Arial" w:hAnsi="Arial" w:cs="Arial"/>
          <w:i/>
        </w:rPr>
        <w:t>graduated cylinder!</w:t>
      </w:r>
      <w:r>
        <w:rPr>
          <w:rFonts w:ascii="Arial" w:hAnsi="Arial" w:cs="Arial"/>
          <w:i/>
        </w:rPr>
        <w:t xml:space="preserve"> </w:t>
      </w:r>
    </w:p>
    <w:tbl>
      <w:tblPr>
        <w:tblStyle w:val="TableGrid"/>
        <w:tblW w:w="0" w:type="auto"/>
        <w:tblInd w:w="-5" w:type="dxa"/>
        <w:tblLook w:val="04A0" w:firstRow="1" w:lastRow="0" w:firstColumn="1" w:lastColumn="0" w:noHBand="0" w:noVBand="1"/>
      </w:tblPr>
      <w:tblGrid>
        <w:gridCol w:w="1799"/>
        <w:gridCol w:w="1799"/>
        <w:gridCol w:w="1799"/>
        <w:gridCol w:w="1799"/>
        <w:gridCol w:w="1799"/>
        <w:gridCol w:w="1800"/>
      </w:tblGrid>
      <w:tr w:rsidR="00D641BB" w:rsidTr="00D641BB">
        <w:trPr>
          <w:trHeight w:val="576"/>
        </w:trPr>
        <w:tc>
          <w:tcPr>
            <w:tcW w:w="1799" w:type="dxa"/>
            <w:vAlign w:val="center"/>
          </w:tcPr>
          <w:p w:rsidR="00D641BB" w:rsidRDefault="00D641BB" w:rsidP="00140CE7">
            <w:pPr>
              <w:jc w:val="center"/>
              <w:rPr>
                <w:rFonts w:ascii="Arial" w:hAnsi="Arial" w:cs="Arial"/>
              </w:rPr>
            </w:pPr>
            <w:r>
              <w:rPr>
                <w:rFonts w:ascii="Arial" w:hAnsi="Arial" w:cs="Arial"/>
              </w:rPr>
              <w:t>Liquid name</w:t>
            </w:r>
          </w:p>
        </w:tc>
        <w:tc>
          <w:tcPr>
            <w:tcW w:w="1799" w:type="dxa"/>
            <w:vAlign w:val="center"/>
          </w:tcPr>
          <w:p w:rsidR="00D641BB" w:rsidRDefault="00D641BB" w:rsidP="00140CE7">
            <w:pPr>
              <w:jc w:val="center"/>
              <w:rPr>
                <w:rFonts w:ascii="Arial" w:hAnsi="Arial" w:cs="Arial"/>
              </w:rPr>
            </w:pPr>
            <w:r>
              <w:rPr>
                <w:rFonts w:ascii="Arial" w:hAnsi="Arial" w:cs="Arial"/>
              </w:rPr>
              <w:t>Grad. Cylinder mass (g)</w:t>
            </w:r>
          </w:p>
        </w:tc>
        <w:tc>
          <w:tcPr>
            <w:tcW w:w="1799" w:type="dxa"/>
            <w:vAlign w:val="center"/>
          </w:tcPr>
          <w:p w:rsidR="00D641BB" w:rsidRDefault="00D641BB" w:rsidP="00140CE7">
            <w:pPr>
              <w:jc w:val="center"/>
              <w:rPr>
                <w:rFonts w:ascii="Arial" w:hAnsi="Arial" w:cs="Arial"/>
              </w:rPr>
            </w:pPr>
            <w:r>
              <w:rPr>
                <w:rFonts w:ascii="Arial" w:hAnsi="Arial" w:cs="Arial"/>
              </w:rPr>
              <w:t>Total Mass (g)</w:t>
            </w:r>
          </w:p>
          <w:p w:rsidR="00D641BB" w:rsidRPr="00D641BB" w:rsidRDefault="00D641BB" w:rsidP="00140CE7">
            <w:pPr>
              <w:jc w:val="center"/>
              <w:rPr>
                <w:rFonts w:ascii="Arial" w:hAnsi="Arial" w:cs="Arial"/>
                <w:sz w:val="20"/>
                <w:szCs w:val="20"/>
              </w:rPr>
            </w:pPr>
            <w:r w:rsidRPr="00D641BB">
              <w:rPr>
                <w:rFonts w:ascii="Arial" w:hAnsi="Arial" w:cs="Arial"/>
                <w:sz w:val="20"/>
                <w:szCs w:val="20"/>
              </w:rPr>
              <w:t xml:space="preserve">Liquid + Cylinder </w:t>
            </w:r>
          </w:p>
        </w:tc>
        <w:tc>
          <w:tcPr>
            <w:tcW w:w="1799" w:type="dxa"/>
          </w:tcPr>
          <w:p w:rsidR="00D641BB" w:rsidRDefault="00D641BB" w:rsidP="00140CE7">
            <w:pPr>
              <w:jc w:val="center"/>
              <w:rPr>
                <w:rFonts w:ascii="Arial" w:hAnsi="Arial" w:cs="Arial"/>
              </w:rPr>
            </w:pPr>
            <w:r w:rsidRPr="00D641BB">
              <w:rPr>
                <w:rFonts w:ascii="Arial" w:hAnsi="Arial" w:cs="Arial"/>
                <w:b/>
              </w:rPr>
              <w:t>Liquid’s</w:t>
            </w:r>
            <w:r>
              <w:rPr>
                <w:rFonts w:ascii="Arial" w:hAnsi="Arial" w:cs="Arial"/>
              </w:rPr>
              <w:t xml:space="preserve"> </w:t>
            </w:r>
            <w:r w:rsidRPr="00D641BB">
              <w:rPr>
                <w:rFonts w:ascii="Arial" w:hAnsi="Arial" w:cs="Arial"/>
                <w:b/>
              </w:rPr>
              <w:t>Mass</w:t>
            </w:r>
            <w:r>
              <w:rPr>
                <w:rFonts w:ascii="Arial" w:hAnsi="Arial" w:cs="Arial"/>
              </w:rPr>
              <w:t xml:space="preserve"> (g)</w:t>
            </w:r>
          </w:p>
        </w:tc>
        <w:tc>
          <w:tcPr>
            <w:tcW w:w="1799" w:type="dxa"/>
            <w:vAlign w:val="center"/>
          </w:tcPr>
          <w:p w:rsidR="00D641BB" w:rsidRDefault="00D641BB" w:rsidP="00140CE7">
            <w:pPr>
              <w:jc w:val="center"/>
              <w:rPr>
                <w:rFonts w:ascii="Arial" w:hAnsi="Arial" w:cs="Arial"/>
              </w:rPr>
            </w:pPr>
            <w:r w:rsidRPr="00D641BB">
              <w:rPr>
                <w:rFonts w:ascii="Arial" w:hAnsi="Arial" w:cs="Arial"/>
                <w:b/>
              </w:rPr>
              <w:t>Liquid</w:t>
            </w:r>
            <w:r>
              <w:rPr>
                <w:rFonts w:ascii="Arial" w:hAnsi="Arial" w:cs="Arial"/>
              </w:rPr>
              <w:t xml:space="preserve"> </w:t>
            </w:r>
            <w:r w:rsidRPr="00D641BB">
              <w:rPr>
                <w:rFonts w:ascii="Arial" w:hAnsi="Arial" w:cs="Arial"/>
                <w:b/>
              </w:rPr>
              <w:t>Volume</w:t>
            </w:r>
            <w:r>
              <w:rPr>
                <w:rFonts w:ascii="Arial" w:hAnsi="Arial" w:cs="Arial"/>
              </w:rPr>
              <w:t xml:space="preserve"> (mL)</w:t>
            </w:r>
          </w:p>
        </w:tc>
        <w:tc>
          <w:tcPr>
            <w:tcW w:w="1800" w:type="dxa"/>
          </w:tcPr>
          <w:p w:rsidR="00D641BB" w:rsidRDefault="00D641BB" w:rsidP="00140CE7">
            <w:pPr>
              <w:jc w:val="center"/>
              <w:rPr>
                <w:rFonts w:ascii="Arial" w:hAnsi="Arial" w:cs="Arial"/>
              </w:rPr>
            </w:pPr>
            <w:r w:rsidRPr="00D641BB">
              <w:rPr>
                <w:rFonts w:ascii="Arial" w:hAnsi="Arial" w:cs="Arial"/>
                <w:b/>
              </w:rPr>
              <w:t>Liquid</w:t>
            </w:r>
            <w:r>
              <w:rPr>
                <w:rFonts w:ascii="Arial" w:hAnsi="Arial" w:cs="Arial"/>
              </w:rPr>
              <w:t xml:space="preserve"> </w:t>
            </w:r>
            <w:r w:rsidRPr="00D641BB">
              <w:rPr>
                <w:rFonts w:ascii="Arial" w:hAnsi="Arial" w:cs="Arial"/>
                <w:b/>
              </w:rPr>
              <w:t>Density</w:t>
            </w:r>
            <w:r>
              <w:rPr>
                <w:rFonts w:ascii="Arial" w:hAnsi="Arial" w:cs="Arial"/>
              </w:rPr>
              <w:t xml:space="preserve"> (g/mL)</w:t>
            </w:r>
          </w:p>
        </w:tc>
      </w:tr>
      <w:tr w:rsidR="00D641BB" w:rsidTr="00D641BB">
        <w:trPr>
          <w:trHeight w:val="576"/>
        </w:trPr>
        <w:tc>
          <w:tcPr>
            <w:tcW w:w="1799" w:type="dxa"/>
            <w:vAlign w:val="center"/>
          </w:tcPr>
          <w:p w:rsidR="00D641BB" w:rsidRDefault="00D641BB" w:rsidP="00140CE7">
            <w:pPr>
              <w:jc w:val="center"/>
              <w:rPr>
                <w:rFonts w:ascii="Arial" w:hAnsi="Arial" w:cs="Arial"/>
              </w:rPr>
            </w:pPr>
          </w:p>
        </w:tc>
        <w:tc>
          <w:tcPr>
            <w:tcW w:w="1799" w:type="dxa"/>
            <w:vAlign w:val="center"/>
          </w:tcPr>
          <w:p w:rsidR="00D641BB" w:rsidRDefault="00D641BB" w:rsidP="00140CE7">
            <w:pPr>
              <w:jc w:val="center"/>
              <w:rPr>
                <w:rFonts w:ascii="Arial" w:hAnsi="Arial" w:cs="Arial"/>
              </w:rPr>
            </w:pPr>
          </w:p>
        </w:tc>
        <w:tc>
          <w:tcPr>
            <w:tcW w:w="1799" w:type="dxa"/>
            <w:vAlign w:val="center"/>
          </w:tcPr>
          <w:p w:rsidR="00D641BB" w:rsidRDefault="00D641BB" w:rsidP="00140CE7">
            <w:pPr>
              <w:jc w:val="center"/>
              <w:rPr>
                <w:rFonts w:ascii="Arial" w:hAnsi="Arial" w:cs="Arial"/>
              </w:rPr>
            </w:pPr>
          </w:p>
        </w:tc>
        <w:tc>
          <w:tcPr>
            <w:tcW w:w="1799" w:type="dxa"/>
          </w:tcPr>
          <w:p w:rsidR="00D641BB" w:rsidRDefault="00D641BB" w:rsidP="00140CE7">
            <w:pPr>
              <w:jc w:val="center"/>
              <w:rPr>
                <w:rFonts w:ascii="Arial" w:hAnsi="Arial" w:cs="Arial"/>
              </w:rPr>
            </w:pPr>
          </w:p>
        </w:tc>
        <w:tc>
          <w:tcPr>
            <w:tcW w:w="1799" w:type="dxa"/>
            <w:vAlign w:val="center"/>
          </w:tcPr>
          <w:p w:rsidR="00D641BB" w:rsidRDefault="00D641BB" w:rsidP="00140CE7">
            <w:pPr>
              <w:jc w:val="center"/>
              <w:rPr>
                <w:rFonts w:ascii="Arial" w:hAnsi="Arial" w:cs="Arial"/>
              </w:rPr>
            </w:pPr>
          </w:p>
        </w:tc>
        <w:tc>
          <w:tcPr>
            <w:tcW w:w="1800" w:type="dxa"/>
          </w:tcPr>
          <w:p w:rsidR="00D641BB" w:rsidRDefault="00D641BB" w:rsidP="00140CE7">
            <w:pPr>
              <w:jc w:val="center"/>
              <w:rPr>
                <w:rFonts w:ascii="Arial" w:hAnsi="Arial" w:cs="Arial"/>
              </w:rPr>
            </w:pPr>
          </w:p>
        </w:tc>
      </w:tr>
      <w:tr w:rsidR="00D641BB" w:rsidTr="00D641BB">
        <w:trPr>
          <w:trHeight w:val="576"/>
        </w:trPr>
        <w:tc>
          <w:tcPr>
            <w:tcW w:w="1799" w:type="dxa"/>
            <w:vAlign w:val="center"/>
          </w:tcPr>
          <w:p w:rsidR="00D641BB" w:rsidRDefault="00D641BB" w:rsidP="00140CE7">
            <w:pPr>
              <w:jc w:val="center"/>
              <w:rPr>
                <w:rFonts w:ascii="Arial" w:hAnsi="Arial" w:cs="Arial"/>
              </w:rPr>
            </w:pPr>
          </w:p>
        </w:tc>
        <w:tc>
          <w:tcPr>
            <w:tcW w:w="1799" w:type="dxa"/>
            <w:vAlign w:val="center"/>
          </w:tcPr>
          <w:p w:rsidR="00D641BB" w:rsidRDefault="00D641BB" w:rsidP="00140CE7">
            <w:pPr>
              <w:jc w:val="center"/>
              <w:rPr>
                <w:rFonts w:ascii="Arial" w:hAnsi="Arial" w:cs="Arial"/>
              </w:rPr>
            </w:pPr>
          </w:p>
        </w:tc>
        <w:tc>
          <w:tcPr>
            <w:tcW w:w="1799" w:type="dxa"/>
            <w:vAlign w:val="center"/>
          </w:tcPr>
          <w:p w:rsidR="00D641BB" w:rsidRDefault="00D641BB" w:rsidP="00140CE7">
            <w:pPr>
              <w:jc w:val="center"/>
              <w:rPr>
                <w:rFonts w:ascii="Arial" w:hAnsi="Arial" w:cs="Arial"/>
              </w:rPr>
            </w:pPr>
          </w:p>
        </w:tc>
        <w:tc>
          <w:tcPr>
            <w:tcW w:w="1799" w:type="dxa"/>
          </w:tcPr>
          <w:p w:rsidR="00D641BB" w:rsidRDefault="00D641BB" w:rsidP="00140CE7">
            <w:pPr>
              <w:jc w:val="center"/>
              <w:rPr>
                <w:rFonts w:ascii="Arial" w:hAnsi="Arial" w:cs="Arial"/>
              </w:rPr>
            </w:pPr>
          </w:p>
        </w:tc>
        <w:tc>
          <w:tcPr>
            <w:tcW w:w="1799" w:type="dxa"/>
            <w:vAlign w:val="center"/>
          </w:tcPr>
          <w:p w:rsidR="00D641BB" w:rsidRDefault="00D641BB" w:rsidP="00140CE7">
            <w:pPr>
              <w:jc w:val="center"/>
              <w:rPr>
                <w:rFonts w:ascii="Arial" w:hAnsi="Arial" w:cs="Arial"/>
              </w:rPr>
            </w:pPr>
          </w:p>
        </w:tc>
        <w:tc>
          <w:tcPr>
            <w:tcW w:w="1800" w:type="dxa"/>
          </w:tcPr>
          <w:p w:rsidR="00D641BB" w:rsidRDefault="00D641BB" w:rsidP="00140CE7">
            <w:pPr>
              <w:jc w:val="center"/>
              <w:rPr>
                <w:rFonts w:ascii="Arial" w:hAnsi="Arial" w:cs="Arial"/>
              </w:rPr>
            </w:pPr>
          </w:p>
        </w:tc>
      </w:tr>
      <w:tr w:rsidR="00D641BB" w:rsidTr="00D641BB">
        <w:trPr>
          <w:trHeight w:val="576"/>
        </w:trPr>
        <w:tc>
          <w:tcPr>
            <w:tcW w:w="1799" w:type="dxa"/>
            <w:vAlign w:val="center"/>
          </w:tcPr>
          <w:p w:rsidR="00D641BB" w:rsidRDefault="00D641BB" w:rsidP="00140CE7">
            <w:pPr>
              <w:jc w:val="center"/>
              <w:rPr>
                <w:rFonts w:ascii="Arial" w:hAnsi="Arial" w:cs="Arial"/>
              </w:rPr>
            </w:pPr>
          </w:p>
        </w:tc>
        <w:tc>
          <w:tcPr>
            <w:tcW w:w="1799" w:type="dxa"/>
            <w:vAlign w:val="center"/>
          </w:tcPr>
          <w:p w:rsidR="00D641BB" w:rsidRDefault="00D641BB" w:rsidP="00140CE7">
            <w:pPr>
              <w:jc w:val="center"/>
              <w:rPr>
                <w:rFonts w:ascii="Arial" w:hAnsi="Arial" w:cs="Arial"/>
              </w:rPr>
            </w:pPr>
          </w:p>
        </w:tc>
        <w:tc>
          <w:tcPr>
            <w:tcW w:w="1799" w:type="dxa"/>
            <w:vAlign w:val="center"/>
          </w:tcPr>
          <w:p w:rsidR="00D641BB" w:rsidRDefault="00D641BB" w:rsidP="00140CE7">
            <w:pPr>
              <w:jc w:val="center"/>
              <w:rPr>
                <w:rFonts w:ascii="Arial" w:hAnsi="Arial" w:cs="Arial"/>
              </w:rPr>
            </w:pPr>
          </w:p>
        </w:tc>
        <w:tc>
          <w:tcPr>
            <w:tcW w:w="1799" w:type="dxa"/>
          </w:tcPr>
          <w:p w:rsidR="00D641BB" w:rsidRDefault="00D641BB" w:rsidP="00140CE7">
            <w:pPr>
              <w:jc w:val="center"/>
              <w:rPr>
                <w:rFonts w:ascii="Arial" w:hAnsi="Arial" w:cs="Arial"/>
              </w:rPr>
            </w:pPr>
          </w:p>
        </w:tc>
        <w:tc>
          <w:tcPr>
            <w:tcW w:w="1799" w:type="dxa"/>
            <w:vAlign w:val="center"/>
          </w:tcPr>
          <w:p w:rsidR="00D641BB" w:rsidRDefault="00D641BB" w:rsidP="00140CE7">
            <w:pPr>
              <w:jc w:val="center"/>
              <w:rPr>
                <w:rFonts w:ascii="Arial" w:hAnsi="Arial" w:cs="Arial"/>
              </w:rPr>
            </w:pPr>
          </w:p>
        </w:tc>
        <w:tc>
          <w:tcPr>
            <w:tcW w:w="1800" w:type="dxa"/>
          </w:tcPr>
          <w:p w:rsidR="00D641BB" w:rsidRDefault="00D641BB" w:rsidP="00140CE7">
            <w:pPr>
              <w:jc w:val="center"/>
              <w:rPr>
                <w:rFonts w:ascii="Arial" w:hAnsi="Arial" w:cs="Arial"/>
              </w:rPr>
            </w:pPr>
          </w:p>
        </w:tc>
      </w:tr>
      <w:tr w:rsidR="00D641BB" w:rsidTr="00D641BB">
        <w:trPr>
          <w:trHeight w:val="576"/>
        </w:trPr>
        <w:tc>
          <w:tcPr>
            <w:tcW w:w="1799" w:type="dxa"/>
            <w:vAlign w:val="center"/>
          </w:tcPr>
          <w:p w:rsidR="00D641BB" w:rsidRDefault="00D641BB" w:rsidP="00140CE7">
            <w:pPr>
              <w:jc w:val="center"/>
              <w:rPr>
                <w:rFonts w:ascii="Arial" w:hAnsi="Arial" w:cs="Arial"/>
              </w:rPr>
            </w:pPr>
          </w:p>
        </w:tc>
        <w:tc>
          <w:tcPr>
            <w:tcW w:w="1799" w:type="dxa"/>
            <w:vAlign w:val="center"/>
          </w:tcPr>
          <w:p w:rsidR="00D641BB" w:rsidRDefault="00D641BB" w:rsidP="00140CE7">
            <w:pPr>
              <w:jc w:val="center"/>
              <w:rPr>
                <w:rFonts w:ascii="Arial" w:hAnsi="Arial" w:cs="Arial"/>
              </w:rPr>
            </w:pPr>
          </w:p>
        </w:tc>
        <w:tc>
          <w:tcPr>
            <w:tcW w:w="1799" w:type="dxa"/>
            <w:vAlign w:val="center"/>
          </w:tcPr>
          <w:p w:rsidR="00D641BB" w:rsidRDefault="00D641BB" w:rsidP="00140CE7">
            <w:pPr>
              <w:jc w:val="center"/>
              <w:rPr>
                <w:rFonts w:ascii="Arial" w:hAnsi="Arial" w:cs="Arial"/>
              </w:rPr>
            </w:pPr>
          </w:p>
        </w:tc>
        <w:tc>
          <w:tcPr>
            <w:tcW w:w="1799" w:type="dxa"/>
          </w:tcPr>
          <w:p w:rsidR="00D641BB" w:rsidRDefault="00D641BB" w:rsidP="00140CE7">
            <w:pPr>
              <w:jc w:val="center"/>
              <w:rPr>
                <w:rFonts w:ascii="Arial" w:hAnsi="Arial" w:cs="Arial"/>
              </w:rPr>
            </w:pPr>
          </w:p>
        </w:tc>
        <w:tc>
          <w:tcPr>
            <w:tcW w:w="1799" w:type="dxa"/>
            <w:vAlign w:val="center"/>
          </w:tcPr>
          <w:p w:rsidR="00D641BB" w:rsidRDefault="00D641BB" w:rsidP="00140CE7">
            <w:pPr>
              <w:jc w:val="center"/>
              <w:rPr>
                <w:rFonts w:ascii="Arial" w:hAnsi="Arial" w:cs="Arial"/>
              </w:rPr>
            </w:pPr>
          </w:p>
        </w:tc>
        <w:tc>
          <w:tcPr>
            <w:tcW w:w="1800" w:type="dxa"/>
          </w:tcPr>
          <w:p w:rsidR="00D641BB" w:rsidRDefault="00D641BB" w:rsidP="00140CE7">
            <w:pPr>
              <w:jc w:val="center"/>
              <w:rPr>
                <w:rFonts w:ascii="Arial" w:hAnsi="Arial" w:cs="Arial"/>
              </w:rPr>
            </w:pPr>
          </w:p>
        </w:tc>
      </w:tr>
      <w:tr w:rsidR="00D641BB" w:rsidTr="00D641BB">
        <w:trPr>
          <w:trHeight w:val="576"/>
        </w:trPr>
        <w:tc>
          <w:tcPr>
            <w:tcW w:w="1799" w:type="dxa"/>
            <w:vAlign w:val="center"/>
          </w:tcPr>
          <w:p w:rsidR="00D641BB" w:rsidRDefault="00D641BB" w:rsidP="00140CE7">
            <w:pPr>
              <w:jc w:val="center"/>
              <w:rPr>
                <w:rFonts w:ascii="Arial" w:hAnsi="Arial" w:cs="Arial"/>
              </w:rPr>
            </w:pPr>
          </w:p>
        </w:tc>
        <w:tc>
          <w:tcPr>
            <w:tcW w:w="1799" w:type="dxa"/>
            <w:vAlign w:val="center"/>
          </w:tcPr>
          <w:p w:rsidR="00D641BB" w:rsidRDefault="00D641BB" w:rsidP="00140CE7">
            <w:pPr>
              <w:jc w:val="center"/>
              <w:rPr>
                <w:rFonts w:ascii="Arial" w:hAnsi="Arial" w:cs="Arial"/>
              </w:rPr>
            </w:pPr>
          </w:p>
        </w:tc>
        <w:tc>
          <w:tcPr>
            <w:tcW w:w="1799" w:type="dxa"/>
            <w:vAlign w:val="center"/>
          </w:tcPr>
          <w:p w:rsidR="00D641BB" w:rsidRDefault="00D641BB" w:rsidP="00140CE7">
            <w:pPr>
              <w:jc w:val="center"/>
              <w:rPr>
                <w:rFonts w:ascii="Arial" w:hAnsi="Arial" w:cs="Arial"/>
              </w:rPr>
            </w:pPr>
          </w:p>
        </w:tc>
        <w:tc>
          <w:tcPr>
            <w:tcW w:w="1799" w:type="dxa"/>
          </w:tcPr>
          <w:p w:rsidR="00D641BB" w:rsidRDefault="00D641BB" w:rsidP="00140CE7">
            <w:pPr>
              <w:jc w:val="center"/>
              <w:rPr>
                <w:rFonts w:ascii="Arial" w:hAnsi="Arial" w:cs="Arial"/>
              </w:rPr>
            </w:pPr>
          </w:p>
        </w:tc>
        <w:tc>
          <w:tcPr>
            <w:tcW w:w="1799" w:type="dxa"/>
            <w:vAlign w:val="center"/>
          </w:tcPr>
          <w:p w:rsidR="00D641BB" w:rsidRDefault="00D641BB" w:rsidP="00140CE7">
            <w:pPr>
              <w:jc w:val="center"/>
              <w:rPr>
                <w:rFonts w:ascii="Arial" w:hAnsi="Arial" w:cs="Arial"/>
              </w:rPr>
            </w:pPr>
          </w:p>
        </w:tc>
        <w:tc>
          <w:tcPr>
            <w:tcW w:w="1800" w:type="dxa"/>
          </w:tcPr>
          <w:p w:rsidR="00D641BB" w:rsidRDefault="00D641BB" w:rsidP="00140CE7">
            <w:pPr>
              <w:jc w:val="center"/>
              <w:rPr>
                <w:rFonts w:ascii="Arial" w:hAnsi="Arial" w:cs="Arial"/>
              </w:rPr>
            </w:pPr>
          </w:p>
        </w:tc>
      </w:tr>
    </w:tbl>
    <w:p w:rsidR="00140CE7" w:rsidRDefault="00140CE7" w:rsidP="00140CE7">
      <w:pPr>
        <w:rPr>
          <w:rFonts w:ascii="Arial" w:hAnsi="Arial" w:cs="Arial"/>
        </w:rPr>
      </w:pPr>
    </w:p>
    <w:p w:rsidR="00140CE7" w:rsidRDefault="00140CE7" w:rsidP="00140CE7">
      <w:pPr>
        <w:rPr>
          <w:rFonts w:ascii="Arial" w:hAnsi="Arial" w:cs="Arial"/>
          <w:i/>
        </w:rPr>
      </w:pPr>
      <w:r>
        <w:rPr>
          <w:rFonts w:ascii="Arial" w:hAnsi="Arial" w:cs="Arial"/>
          <w:i/>
        </w:rPr>
        <w:t>Were there any physical properties that you noticed related to density? That is, as density went up, did you notice any differences in how the liquids behaved? Or were they all the same, but difference density? Explain.</w:t>
      </w:r>
    </w:p>
    <w:p w:rsidR="00140CE7" w:rsidRDefault="00140CE7" w:rsidP="00140CE7">
      <w:pPr>
        <w:rPr>
          <w:rFonts w:ascii="Arial" w:hAnsi="Arial" w:cs="Arial"/>
          <w:i/>
        </w:rPr>
      </w:pPr>
    </w:p>
    <w:p w:rsidR="00140CE7" w:rsidRDefault="00140CE7" w:rsidP="00140CE7">
      <w:pPr>
        <w:rPr>
          <w:rFonts w:ascii="Arial" w:hAnsi="Arial" w:cs="Arial"/>
          <w:i/>
        </w:rPr>
      </w:pPr>
    </w:p>
    <w:p w:rsidR="00D641BB" w:rsidRDefault="00D641BB" w:rsidP="00140CE7">
      <w:pPr>
        <w:rPr>
          <w:rFonts w:ascii="Arial" w:hAnsi="Arial" w:cs="Arial"/>
          <w:i/>
        </w:rPr>
      </w:pPr>
    </w:p>
    <w:p w:rsidR="00D641BB" w:rsidRDefault="00D641BB" w:rsidP="00140CE7">
      <w:pPr>
        <w:rPr>
          <w:rFonts w:ascii="Arial" w:hAnsi="Arial" w:cs="Arial"/>
          <w:i/>
        </w:rPr>
      </w:pPr>
    </w:p>
    <w:p w:rsidR="00D641BB" w:rsidRDefault="00D641BB" w:rsidP="00140CE7">
      <w:pPr>
        <w:rPr>
          <w:rFonts w:ascii="Arial" w:hAnsi="Arial" w:cs="Arial"/>
          <w:i/>
        </w:rPr>
      </w:pPr>
    </w:p>
    <w:p w:rsidR="00D641BB" w:rsidRDefault="00D641BB" w:rsidP="00140CE7">
      <w:pPr>
        <w:rPr>
          <w:rFonts w:ascii="Arial" w:hAnsi="Arial" w:cs="Arial"/>
          <w:i/>
        </w:rPr>
      </w:pPr>
    </w:p>
    <w:p w:rsidR="00D641BB" w:rsidRDefault="00D641BB" w:rsidP="00140CE7">
      <w:pPr>
        <w:rPr>
          <w:rFonts w:ascii="Arial" w:hAnsi="Arial" w:cs="Arial"/>
          <w:i/>
        </w:rPr>
      </w:pPr>
    </w:p>
    <w:p w:rsidR="00140CE7" w:rsidRDefault="00140CE7" w:rsidP="00140CE7">
      <w:pPr>
        <w:rPr>
          <w:rFonts w:ascii="Arial" w:hAnsi="Arial" w:cs="Arial"/>
        </w:rPr>
      </w:pPr>
      <w:r>
        <w:rPr>
          <w:rFonts w:ascii="Arial" w:hAnsi="Arial" w:cs="Arial"/>
        </w:rPr>
        <w:lastRenderedPageBreak/>
        <w:t>3.</w:t>
      </w:r>
      <w:r>
        <w:rPr>
          <w:rFonts w:ascii="Arial" w:hAnsi="Arial" w:cs="Arial"/>
        </w:rPr>
        <w:tab/>
        <w:t>DENSITY OF SOLIDS</w:t>
      </w:r>
    </w:p>
    <w:p w:rsidR="00140CE7" w:rsidRDefault="00140CE7" w:rsidP="00140CE7">
      <w:pPr>
        <w:ind w:left="720"/>
        <w:rPr>
          <w:rFonts w:ascii="Arial" w:hAnsi="Arial" w:cs="Arial"/>
        </w:rPr>
      </w:pPr>
      <w:r>
        <w:rPr>
          <w:rFonts w:ascii="Arial" w:hAnsi="Arial" w:cs="Arial"/>
        </w:rPr>
        <w:t xml:space="preserve">You can find the density of a solid by water displacement. Measure an initial amount of water. Then gently </w:t>
      </w:r>
      <w:r w:rsidRPr="00140CE7">
        <w:rPr>
          <w:rFonts w:ascii="Arial" w:hAnsi="Arial" w:cs="Arial"/>
          <w:b/>
          <w:i/>
          <w:u w:val="single"/>
        </w:rPr>
        <w:t>slide</w:t>
      </w:r>
      <w:r>
        <w:rPr>
          <w:rFonts w:ascii="Arial" w:hAnsi="Arial" w:cs="Arial"/>
        </w:rPr>
        <w:t xml:space="preserve"> a solid into the graduated cylinder. The water will be displaced. The difference in volume is actually the volume of the s</w:t>
      </w:r>
      <w:r w:rsidR="00D641BB">
        <w:rPr>
          <w:rFonts w:ascii="Arial" w:hAnsi="Arial" w:cs="Arial"/>
        </w:rPr>
        <w:t>olid. Find the following masses and volumes to solve density for each sample.</w:t>
      </w:r>
      <w:r>
        <w:rPr>
          <w:rFonts w:ascii="Arial" w:hAnsi="Arial" w:cs="Arial"/>
        </w:rPr>
        <w:t xml:space="preserve"> </w:t>
      </w:r>
    </w:p>
    <w:tbl>
      <w:tblPr>
        <w:tblStyle w:val="TableGrid"/>
        <w:tblW w:w="0" w:type="auto"/>
        <w:tblInd w:w="-5" w:type="dxa"/>
        <w:tblLook w:val="04A0" w:firstRow="1" w:lastRow="0" w:firstColumn="1" w:lastColumn="0" w:noHBand="0" w:noVBand="1"/>
      </w:tblPr>
      <w:tblGrid>
        <w:gridCol w:w="1569"/>
        <w:gridCol w:w="1607"/>
        <w:gridCol w:w="1684"/>
        <w:gridCol w:w="1688"/>
        <w:gridCol w:w="1565"/>
        <w:gridCol w:w="1424"/>
        <w:gridCol w:w="1258"/>
      </w:tblGrid>
      <w:tr w:rsidR="00140CE7" w:rsidTr="00D641BB">
        <w:trPr>
          <w:trHeight w:val="576"/>
        </w:trPr>
        <w:tc>
          <w:tcPr>
            <w:tcW w:w="1569" w:type="dxa"/>
            <w:vAlign w:val="center"/>
          </w:tcPr>
          <w:p w:rsidR="00140CE7" w:rsidRDefault="00140CE7" w:rsidP="004F7FCE">
            <w:pPr>
              <w:jc w:val="center"/>
              <w:rPr>
                <w:rFonts w:ascii="Arial" w:hAnsi="Arial" w:cs="Arial"/>
              </w:rPr>
            </w:pPr>
            <w:r>
              <w:rPr>
                <w:rFonts w:ascii="Arial" w:hAnsi="Arial" w:cs="Arial"/>
              </w:rPr>
              <w:t>Solid Color</w:t>
            </w:r>
          </w:p>
        </w:tc>
        <w:tc>
          <w:tcPr>
            <w:tcW w:w="1607" w:type="dxa"/>
            <w:vAlign w:val="center"/>
          </w:tcPr>
          <w:p w:rsidR="00140CE7" w:rsidRDefault="00140CE7" w:rsidP="00D641BB">
            <w:pPr>
              <w:jc w:val="center"/>
              <w:rPr>
                <w:rFonts w:ascii="Arial" w:hAnsi="Arial" w:cs="Arial"/>
              </w:rPr>
            </w:pPr>
            <w:r w:rsidRPr="00D641BB">
              <w:rPr>
                <w:rFonts w:ascii="Arial" w:hAnsi="Arial" w:cs="Arial"/>
                <w:b/>
              </w:rPr>
              <w:t>So</w:t>
            </w:r>
            <w:r w:rsidR="00D641BB">
              <w:rPr>
                <w:rFonts w:ascii="Arial" w:hAnsi="Arial" w:cs="Arial"/>
                <w:b/>
              </w:rPr>
              <w:t>li</w:t>
            </w:r>
            <w:r w:rsidRPr="00D641BB">
              <w:rPr>
                <w:rFonts w:ascii="Arial" w:hAnsi="Arial" w:cs="Arial"/>
                <w:b/>
              </w:rPr>
              <w:t>d</w:t>
            </w:r>
            <w:r>
              <w:rPr>
                <w:rFonts w:ascii="Arial" w:hAnsi="Arial" w:cs="Arial"/>
              </w:rPr>
              <w:t xml:space="preserve"> mass (g)</w:t>
            </w:r>
          </w:p>
        </w:tc>
        <w:tc>
          <w:tcPr>
            <w:tcW w:w="1684" w:type="dxa"/>
            <w:vAlign w:val="center"/>
          </w:tcPr>
          <w:p w:rsidR="00140CE7" w:rsidRDefault="00140CE7" w:rsidP="004F7FCE">
            <w:pPr>
              <w:jc w:val="center"/>
              <w:rPr>
                <w:rFonts w:ascii="Arial" w:hAnsi="Arial" w:cs="Arial"/>
              </w:rPr>
            </w:pPr>
            <w:r>
              <w:rPr>
                <w:rFonts w:ascii="Arial" w:hAnsi="Arial" w:cs="Arial"/>
              </w:rPr>
              <w:t xml:space="preserve">Initial volume water (mL) </w:t>
            </w:r>
          </w:p>
        </w:tc>
        <w:tc>
          <w:tcPr>
            <w:tcW w:w="1688" w:type="dxa"/>
            <w:vAlign w:val="center"/>
          </w:tcPr>
          <w:p w:rsidR="00140CE7" w:rsidRDefault="00140CE7" w:rsidP="004F7FCE">
            <w:pPr>
              <w:jc w:val="center"/>
              <w:rPr>
                <w:rFonts w:ascii="Arial" w:hAnsi="Arial" w:cs="Arial"/>
              </w:rPr>
            </w:pPr>
            <w:r>
              <w:rPr>
                <w:rFonts w:ascii="Arial" w:hAnsi="Arial" w:cs="Arial"/>
              </w:rPr>
              <w:t>Final Volume water (mL)</w:t>
            </w:r>
          </w:p>
        </w:tc>
        <w:tc>
          <w:tcPr>
            <w:tcW w:w="1565" w:type="dxa"/>
          </w:tcPr>
          <w:p w:rsidR="00140CE7" w:rsidRDefault="00140CE7" w:rsidP="004F7FCE">
            <w:pPr>
              <w:jc w:val="center"/>
              <w:rPr>
                <w:rFonts w:ascii="Arial" w:hAnsi="Arial" w:cs="Arial"/>
              </w:rPr>
            </w:pPr>
            <w:r w:rsidRPr="00D641BB">
              <w:rPr>
                <w:rFonts w:ascii="Arial" w:hAnsi="Arial" w:cs="Arial"/>
                <w:b/>
              </w:rPr>
              <w:t>Volume</w:t>
            </w:r>
            <w:r>
              <w:rPr>
                <w:rFonts w:ascii="Arial" w:hAnsi="Arial" w:cs="Arial"/>
              </w:rPr>
              <w:t xml:space="preserve"> solid (mL)</w:t>
            </w:r>
          </w:p>
        </w:tc>
        <w:tc>
          <w:tcPr>
            <w:tcW w:w="1424" w:type="dxa"/>
          </w:tcPr>
          <w:p w:rsidR="00140CE7" w:rsidRDefault="00140CE7" w:rsidP="004F7FCE">
            <w:pPr>
              <w:jc w:val="center"/>
              <w:rPr>
                <w:rFonts w:ascii="Arial" w:hAnsi="Arial" w:cs="Arial"/>
              </w:rPr>
            </w:pPr>
            <w:r w:rsidRPr="00D641BB">
              <w:rPr>
                <w:rFonts w:ascii="Arial" w:hAnsi="Arial" w:cs="Arial"/>
                <w:b/>
              </w:rPr>
              <w:t>Density</w:t>
            </w:r>
            <w:r>
              <w:rPr>
                <w:rFonts w:ascii="Arial" w:hAnsi="Arial" w:cs="Arial"/>
              </w:rPr>
              <w:t xml:space="preserve"> solid (g/mL)</w:t>
            </w:r>
          </w:p>
        </w:tc>
        <w:tc>
          <w:tcPr>
            <w:tcW w:w="1258" w:type="dxa"/>
          </w:tcPr>
          <w:p w:rsidR="00140CE7" w:rsidRDefault="00140CE7" w:rsidP="00140CE7">
            <w:pPr>
              <w:jc w:val="center"/>
              <w:rPr>
                <w:rFonts w:ascii="Arial" w:hAnsi="Arial" w:cs="Arial"/>
              </w:rPr>
            </w:pPr>
            <w:r>
              <w:rPr>
                <w:rFonts w:ascii="Arial" w:hAnsi="Arial" w:cs="Arial"/>
              </w:rPr>
              <w:t>Element</w:t>
            </w:r>
          </w:p>
        </w:tc>
      </w:tr>
      <w:tr w:rsidR="00140CE7" w:rsidTr="00D641BB">
        <w:trPr>
          <w:trHeight w:val="576"/>
        </w:trPr>
        <w:tc>
          <w:tcPr>
            <w:tcW w:w="1569" w:type="dxa"/>
            <w:vAlign w:val="center"/>
          </w:tcPr>
          <w:p w:rsidR="00140CE7" w:rsidRDefault="00140CE7" w:rsidP="004F7FCE">
            <w:pPr>
              <w:jc w:val="center"/>
              <w:rPr>
                <w:rFonts w:ascii="Arial" w:hAnsi="Arial" w:cs="Arial"/>
              </w:rPr>
            </w:pPr>
          </w:p>
        </w:tc>
        <w:tc>
          <w:tcPr>
            <w:tcW w:w="1607" w:type="dxa"/>
            <w:vAlign w:val="center"/>
          </w:tcPr>
          <w:p w:rsidR="00140CE7" w:rsidRDefault="00140CE7" w:rsidP="004F7FCE">
            <w:pPr>
              <w:jc w:val="center"/>
              <w:rPr>
                <w:rFonts w:ascii="Arial" w:hAnsi="Arial" w:cs="Arial"/>
              </w:rPr>
            </w:pPr>
          </w:p>
        </w:tc>
        <w:tc>
          <w:tcPr>
            <w:tcW w:w="1684" w:type="dxa"/>
            <w:vAlign w:val="center"/>
          </w:tcPr>
          <w:p w:rsidR="00140CE7" w:rsidRDefault="00140CE7" w:rsidP="004F7FCE">
            <w:pPr>
              <w:jc w:val="center"/>
              <w:rPr>
                <w:rFonts w:ascii="Arial" w:hAnsi="Arial" w:cs="Arial"/>
              </w:rPr>
            </w:pPr>
          </w:p>
        </w:tc>
        <w:tc>
          <w:tcPr>
            <w:tcW w:w="1688" w:type="dxa"/>
            <w:vAlign w:val="center"/>
          </w:tcPr>
          <w:p w:rsidR="00140CE7" w:rsidRDefault="00140CE7" w:rsidP="004F7FCE">
            <w:pPr>
              <w:jc w:val="center"/>
              <w:rPr>
                <w:rFonts w:ascii="Arial" w:hAnsi="Arial" w:cs="Arial"/>
              </w:rPr>
            </w:pPr>
          </w:p>
        </w:tc>
        <w:tc>
          <w:tcPr>
            <w:tcW w:w="1565" w:type="dxa"/>
          </w:tcPr>
          <w:p w:rsidR="00140CE7" w:rsidRDefault="00140CE7" w:rsidP="004F7FCE">
            <w:pPr>
              <w:jc w:val="center"/>
              <w:rPr>
                <w:rFonts w:ascii="Arial" w:hAnsi="Arial" w:cs="Arial"/>
              </w:rPr>
            </w:pPr>
          </w:p>
        </w:tc>
        <w:tc>
          <w:tcPr>
            <w:tcW w:w="1424" w:type="dxa"/>
          </w:tcPr>
          <w:p w:rsidR="00140CE7" w:rsidRDefault="00140CE7" w:rsidP="004F7FCE">
            <w:pPr>
              <w:jc w:val="center"/>
              <w:rPr>
                <w:rFonts w:ascii="Arial" w:hAnsi="Arial" w:cs="Arial"/>
              </w:rPr>
            </w:pPr>
          </w:p>
        </w:tc>
        <w:tc>
          <w:tcPr>
            <w:tcW w:w="1258" w:type="dxa"/>
          </w:tcPr>
          <w:p w:rsidR="00140CE7" w:rsidRDefault="00140CE7" w:rsidP="004F7FCE">
            <w:pPr>
              <w:jc w:val="center"/>
              <w:rPr>
                <w:rFonts w:ascii="Arial" w:hAnsi="Arial" w:cs="Arial"/>
              </w:rPr>
            </w:pPr>
          </w:p>
        </w:tc>
      </w:tr>
      <w:tr w:rsidR="00140CE7" w:rsidTr="00D641BB">
        <w:trPr>
          <w:trHeight w:val="576"/>
        </w:trPr>
        <w:tc>
          <w:tcPr>
            <w:tcW w:w="1569" w:type="dxa"/>
            <w:vAlign w:val="center"/>
          </w:tcPr>
          <w:p w:rsidR="00140CE7" w:rsidRDefault="00140CE7" w:rsidP="004F7FCE">
            <w:pPr>
              <w:jc w:val="center"/>
              <w:rPr>
                <w:rFonts w:ascii="Arial" w:hAnsi="Arial" w:cs="Arial"/>
              </w:rPr>
            </w:pPr>
          </w:p>
        </w:tc>
        <w:tc>
          <w:tcPr>
            <w:tcW w:w="1607" w:type="dxa"/>
            <w:vAlign w:val="center"/>
          </w:tcPr>
          <w:p w:rsidR="00140CE7" w:rsidRDefault="00140CE7" w:rsidP="004F7FCE">
            <w:pPr>
              <w:jc w:val="center"/>
              <w:rPr>
                <w:rFonts w:ascii="Arial" w:hAnsi="Arial" w:cs="Arial"/>
              </w:rPr>
            </w:pPr>
          </w:p>
        </w:tc>
        <w:tc>
          <w:tcPr>
            <w:tcW w:w="1684" w:type="dxa"/>
            <w:vAlign w:val="center"/>
          </w:tcPr>
          <w:p w:rsidR="00140CE7" w:rsidRDefault="00140CE7" w:rsidP="004F7FCE">
            <w:pPr>
              <w:jc w:val="center"/>
              <w:rPr>
                <w:rFonts w:ascii="Arial" w:hAnsi="Arial" w:cs="Arial"/>
              </w:rPr>
            </w:pPr>
          </w:p>
        </w:tc>
        <w:tc>
          <w:tcPr>
            <w:tcW w:w="1688" w:type="dxa"/>
            <w:vAlign w:val="center"/>
          </w:tcPr>
          <w:p w:rsidR="00140CE7" w:rsidRDefault="00140CE7" w:rsidP="004F7FCE">
            <w:pPr>
              <w:jc w:val="center"/>
              <w:rPr>
                <w:rFonts w:ascii="Arial" w:hAnsi="Arial" w:cs="Arial"/>
              </w:rPr>
            </w:pPr>
          </w:p>
        </w:tc>
        <w:tc>
          <w:tcPr>
            <w:tcW w:w="1565" w:type="dxa"/>
          </w:tcPr>
          <w:p w:rsidR="00140CE7" w:rsidRDefault="00140CE7" w:rsidP="004F7FCE">
            <w:pPr>
              <w:jc w:val="center"/>
              <w:rPr>
                <w:rFonts w:ascii="Arial" w:hAnsi="Arial" w:cs="Arial"/>
              </w:rPr>
            </w:pPr>
          </w:p>
        </w:tc>
        <w:tc>
          <w:tcPr>
            <w:tcW w:w="1424" w:type="dxa"/>
          </w:tcPr>
          <w:p w:rsidR="00140CE7" w:rsidRDefault="00140CE7" w:rsidP="004F7FCE">
            <w:pPr>
              <w:jc w:val="center"/>
              <w:rPr>
                <w:rFonts w:ascii="Arial" w:hAnsi="Arial" w:cs="Arial"/>
              </w:rPr>
            </w:pPr>
          </w:p>
        </w:tc>
        <w:tc>
          <w:tcPr>
            <w:tcW w:w="1258" w:type="dxa"/>
          </w:tcPr>
          <w:p w:rsidR="00140CE7" w:rsidRDefault="00140CE7" w:rsidP="004F7FCE">
            <w:pPr>
              <w:jc w:val="center"/>
              <w:rPr>
                <w:rFonts w:ascii="Arial" w:hAnsi="Arial" w:cs="Arial"/>
              </w:rPr>
            </w:pPr>
          </w:p>
        </w:tc>
      </w:tr>
      <w:tr w:rsidR="00140CE7" w:rsidTr="00D641BB">
        <w:trPr>
          <w:trHeight w:val="576"/>
        </w:trPr>
        <w:tc>
          <w:tcPr>
            <w:tcW w:w="1569" w:type="dxa"/>
            <w:vAlign w:val="center"/>
          </w:tcPr>
          <w:p w:rsidR="00140CE7" w:rsidRDefault="00140CE7" w:rsidP="004F7FCE">
            <w:pPr>
              <w:jc w:val="center"/>
              <w:rPr>
                <w:rFonts w:ascii="Arial" w:hAnsi="Arial" w:cs="Arial"/>
              </w:rPr>
            </w:pPr>
          </w:p>
        </w:tc>
        <w:tc>
          <w:tcPr>
            <w:tcW w:w="1607" w:type="dxa"/>
            <w:vAlign w:val="center"/>
          </w:tcPr>
          <w:p w:rsidR="00140CE7" w:rsidRDefault="00140CE7" w:rsidP="004F7FCE">
            <w:pPr>
              <w:jc w:val="center"/>
              <w:rPr>
                <w:rFonts w:ascii="Arial" w:hAnsi="Arial" w:cs="Arial"/>
              </w:rPr>
            </w:pPr>
          </w:p>
        </w:tc>
        <w:tc>
          <w:tcPr>
            <w:tcW w:w="1684" w:type="dxa"/>
            <w:vAlign w:val="center"/>
          </w:tcPr>
          <w:p w:rsidR="00140CE7" w:rsidRDefault="00140CE7" w:rsidP="004F7FCE">
            <w:pPr>
              <w:jc w:val="center"/>
              <w:rPr>
                <w:rFonts w:ascii="Arial" w:hAnsi="Arial" w:cs="Arial"/>
              </w:rPr>
            </w:pPr>
          </w:p>
        </w:tc>
        <w:tc>
          <w:tcPr>
            <w:tcW w:w="1688" w:type="dxa"/>
            <w:vAlign w:val="center"/>
          </w:tcPr>
          <w:p w:rsidR="00140CE7" w:rsidRDefault="00140CE7" w:rsidP="004F7FCE">
            <w:pPr>
              <w:jc w:val="center"/>
              <w:rPr>
                <w:rFonts w:ascii="Arial" w:hAnsi="Arial" w:cs="Arial"/>
              </w:rPr>
            </w:pPr>
          </w:p>
        </w:tc>
        <w:tc>
          <w:tcPr>
            <w:tcW w:w="1565" w:type="dxa"/>
          </w:tcPr>
          <w:p w:rsidR="00140CE7" w:rsidRDefault="00140CE7" w:rsidP="004F7FCE">
            <w:pPr>
              <w:jc w:val="center"/>
              <w:rPr>
                <w:rFonts w:ascii="Arial" w:hAnsi="Arial" w:cs="Arial"/>
              </w:rPr>
            </w:pPr>
          </w:p>
        </w:tc>
        <w:tc>
          <w:tcPr>
            <w:tcW w:w="1424" w:type="dxa"/>
          </w:tcPr>
          <w:p w:rsidR="00140CE7" w:rsidRDefault="00140CE7" w:rsidP="004F7FCE">
            <w:pPr>
              <w:jc w:val="center"/>
              <w:rPr>
                <w:rFonts w:ascii="Arial" w:hAnsi="Arial" w:cs="Arial"/>
              </w:rPr>
            </w:pPr>
          </w:p>
        </w:tc>
        <w:tc>
          <w:tcPr>
            <w:tcW w:w="1258" w:type="dxa"/>
          </w:tcPr>
          <w:p w:rsidR="00140CE7" w:rsidRDefault="00140CE7" w:rsidP="004F7FCE">
            <w:pPr>
              <w:jc w:val="center"/>
              <w:rPr>
                <w:rFonts w:ascii="Arial" w:hAnsi="Arial" w:cs="Arial"/>
              </w:rPr>
            </w:pPr>
          </w:p>
        </w:tc>
      </w:tr>
      <w:tr w:rsidR="00140CE7" w:rsidTr="00D641BB">
        <w:trPr>
          <w:trHeight w:val="576"/>
        </w:trPr>
        <w:tc>
          <w:tcPr>
            <w:tcW w:w="1569" w:type="dxa"/>
            <w:vAlign w:val="center"/>
          </w:tcPr>
          <w:p w:rsidR="00140CE7" w:rsidRDefault="00140CE7" w:rsidP="004F7FCE">
            <w:pPr>
              <w:jc w:val="center"/>
              <w:rPr>
                <w:rFonts w:ascii="Arial" w:hAnsi="Arial" w:cs="Arial"/>
              </w:rPr>
            </w:pPr>
          </w:p>
        </w:tc>
        <w:tc>
          <w:tcPr>
            <w:tcW w:w="1607" w:type="dxa"/>
            <w:vAlign w:val="center"/>
          </w:tcPr>
          <w:p w:rsidR="00140CE7" w:rsidRDefault="00140CE7" w:rsidP="004F7FCE">
            <w:pPr>
              <w:jc w:val="center"/>
              <w:rPr>
                <w:rFonts w:ascii="Arial" w:hAnsi="Arial" w:cs="Arial"/>
              </w:rPr>
            </w:pPr>
          </w:p>
        </w:tc>
        <w:tc>
          <w:tcPr>
            <w:tcW w:w="1684" w:type="dxa"/>
            <w:vAlign w:val="center"/>
          </w:tcPr>
          <w:p w:rsidR="00140CE7" w:rsidRDefault="00140CE7" w:rsidP="004F7FCE">
            <w:pPr>
              <w:jc w:val="center"/>
              <w:rPr>
                <w:rFonts w:ascii="Arial" w:hAnsi="Arial" w:cs="Arial"/>
              </w:rPr>
            </w:pPr>
          </w:p>
        </w:tc>
        <w:tc>
          <w:tcPr>
            <w:tcW w:w="1688" w:type="dxa"/>
            <w:vAlign w:val="center"/>
          </w:tcPr>
          <w:p w:rsidR="00140CE7" w:rsidRDefault="00140CE7" w:rsidP="004F7FCE">
            <w:pPr>
              <w:jc w:val="center"/>
              <w:rPr>
                <w:rFonts w:ascii="Arial" w:hAnsi="Arial" w:cs="Arial"/>
              </w:rPr>
            </w:pPr>
          </w:p>
        </w:tc>
        <w:tc>
          <w:tcPr>
            <w:tcW w:w="1565" w:type="dxa"/>
          </w:tcPr>
          <w:p w:rsidR="00140CE7" w:rsidRDefault="00140CE7" w:rsidP="004F7FCE">
            <w:pPr>
              <w:jc w:val="center"/>
              <w:rPr>
                <w:rFonts w:ascii="Arial" w:hAnsi="Arial" w:cs="Arial"/>
              </w:rPr>
            </w:pPr>
          </w:p>
        </w:tc>
        <w:tc>
          <w:tcPr>
            <w:tcW w:w="1424" w:type="dxa"/>
          </w:tcPr>
          <w:p w:rsidR="00140CE7" w:rsidRDefault="00140CE7" w:rsidP="004F7FCE">
            <w:pPr>
              <w:jc w:val="center"/>
              <w:rPr>
                <w:rFonts w:ascii="Arial" w:hAnsi="Arial" w:cs="Arial"/>
              </w:rPr>
            </w:pPr>
          </w:p>
        </w:tc>
        <w:tc>
          <w:tcPr>
            <w:tcW w:w="1258" w:type="dxa"/>
          </w:tcPr>
          <w:p w:rsidR="00140CE7" w:rsidRDefault="00140CE7" w:rsidP="004F7FCE">
            <w:pPr>
              <w:jc w:val="center"/>
              <w:rPr>
                <w:rFonts w:ascii="Arial" w:hAnsi="Arial" w:cs="Arial"/>
              </w:rPr>
            </w:pPr>
          </w:p>
        </w:tc>
      </w:tr>
    </w:tbl>
    <w:p w:rsidR="00D641BB" w:rsidRDefault="00746339" w:rsidP="00140CE7">
      <w:pPr>
        <w:rPr>
          <w:rFonts w:ascii="Arial" w:hAnsi="Arial" w:cs="Arial"/>
          <w:b/>
        </w:rPr>
      </w:pPr>
      <w:r>
        <w:rPr>
          <w:noProof/>
        </w:rPr>
        <w:drawing>
          <wp:anchor distT="0" distB="0" distL="114300" distR="114300" simplePos="0" relativeHeight="251659264" behindDoc="0" locked="0" layoutInCell="1" allowOverlap="1" wp14:anchorId="4A436595" wp14:editId="169CE3C4">
            <wp:simplePos x="0" y="0"/>
            <wp:positionH relativeFrom="column">
              <wp:posOffset>5007066</wp:posOffset>
            </wp:positionH>
            <wp:positionV relativeFrom="paragraph">
              <wp:posOffset>64135</wp:posOffset>
            </wp:positionV>
            <wp:extent cx="1917881" cy="2392490"/>
            <wp:effectExtent l="0" t="0" r="6350"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srcRect/>
                    <a:stretch>
                      <a:fillRect/>
                    </a:stretch>
                  </pic:blipFill>
                  <pic:spPr bwMode="auto">
                    <a:xfrm>
                      <a:off x="0" y="0"/>
                      <a:ext cx="1917881" cy="2392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641BB" w:rsidRPr="00D641BB" w:rsidRDefault="00D641BB" w:rsidP="00D641BB">
      <w:pPr>
        <w:rPr>
          <w:rFonts w:ascii="Arial" w:hAnsi="Arial" w:cs="Arial"/>
          <w:b/>
        </w:rPr>
      </w:pPr>
      <w:r>
        <w:rPr>
          <w:rFonts w:ascii="Arial" w:hAnsi="Arial" w:cs="Arial"/>
        </w:rPr>
        <w:t>a)</w:t>
      </w:r>
      <w:r>
        <w:rPr>
          <w:rFonts w:ascii="Arial" w:hAnsi="Arial" w:cs="Arial"/>
        </w:rPr>
        <w:tab/>
      </w:r>
      <w:r w:rsidRPr="00D641BB">
        <w:rPr>
          <w:rFonts w:ascii="Arial" w:hAnsi="Arial" w:cs="Arial"/>
        </w:rPr>
        <w:t>Look up a density table and try to determine the element’s identity.</w:t>
      </w:r>
    </w:p>
    <w:p w:rsidR="00D641BB" w:rsidRDefault="00D641BB" w:rsidP="00140CE7">
      <w:pPr>
        <w:rPr>
          <w:rFonts w:ascii="Arial" w:hAnsi="Arial" w:cs="Arial"/>
          <w:b/>
        </w:rPr>
      </w:pPr>
    </w:p>
    <w:p w:rsidR="00D641BB" w:rsidRDefault="00D641BB" w:rsidP="00140CE7">
      <w:pPr>
        <w:rPr>
          <w:rFonts w:ascii="Arial" w:hAnsi="Arial" w:cs="Arial"/>
          <w:b/>
        </w:rPr>
      </w:pPr>
    </w:p>
    <w:p w:rsidR="00D641BB" w:rsidRDefault="00D641BB" w:rsidP="00140CE7">
      <w:pPr>
        <w:rPr>
          <w:rFonts w:ascii="Arial" w:hAnsi="Arial" w:cs="Arial"/>
          <w:b/>
        </w:rPr>
      </w:pPr>
    </w:p>
    <w:p w:rsidR="00D641BB" w:rsidRDefault="00D641BB" w:rsidP="00140CE7">
      <w:pPr>
        <w:rPr>
          <w:rFonts w:ascii="Arial" w:hAnsi="Arial" w:cs="Arial"/>
          <w:b/>
        </w:rPr>
      </w:pPr>
    </w:p>
    <w:p w:rsidR="00140CE7" w:rsidRPr="00D641BB" w:rsidRDefault="00D641BB" w:rsidP="00D641BB">
      <w:pPr>
        <w:rPr>
          <w:rFonts w:ascii="Arial" w:hAnsi="Arial" w:cs="Arial"/>
        </w:rPr>
      </w:pPr>
      <w:r>
        <w:rPr>
          <w:rFonts w:ascii="Arial" w:hAnsi="Arial" w:cs="Arial"/>
          <w:b/>
        </w:rPr>
        <w:t>b)</w:t>
      </w:r>
      <w:r>
        <w:rPr>
          <w:rFonts w:ascii="Arial" w:hAnsi="Arial" w:cs="Arial"/>
          <w:b/>
        </w:rPr>
        <w:tab/>
      </w:r>
      <w:r w:rsidRPr="00D641BB">
        <w:rPr>
          <w:rFonts w:ascii="Arial" w:hAnsi="Arial" w:cs="Arial"/>
          <w:b/>
        </w:rPr>
        <w:t>Please dry of the samples before leaving the lab station.</w:t>
      </w:r>
    </w:p>
    <w:p w:rsidR="00D641BB" w:rsidRDefault="00D641BB" w:rsidP="00D641BB">
      <w:pPr>
        <w:rPr>
          <w:rFonts w:ascii="Arial" w:hAnsi="Arial" w:cs="Arial"/>
          <w:i/>
        </w:rPr>
      </w:pPr>
    </w:p>
    <w:p w:rsidR="00D641BB" w:rsidRDefault="00D641BB" w:rsidP="00D641BB">
      <w:pPr>
        <w:rPr>
          <w:rFonts w:ascii="Arial" w:hAnsi="Arial" w:cs="Arial"/>
          <w:i/>
        </w:rPr>
      </w:pPr>
    </w:p>
    <w:p w:rsidR="00D641BB" w:rsidRDefault="00D641BB" w:rsidP="00D641BB">
      <w:pPr>
        <w:rPr>
          <w:rFonts w:ascii="Arial" w:hAnsi="Arial" w:cs="Arial"/>
          <w:i/>
        </w:rPr>
      </w:pPr>
    </w:p>
    <w:p w:rsidR="00D641BB" w:rsidRDefault="00D641BB" w:rsidP="00D641BB">
      <w:pPr>
        <w:rPr>
          <w:rFonts w:ascii="Arial" w:hAnsi="Arial" w:cs="Arial"/>
          <w:i/>
        </w:rPr>
      </w:pPr>
    </w:p>
    <w:p w:rsidR="00D641BB" w:rsidRDefault="00D641BB" w:rsidP="00D641BB">
      <w:pPr>
        <w:rPr>
          <w:rFonts w:ascii="Arial" w:hAnsi="Arial" w:cs="Arial"/>
          <w:i/>
        </w:rPr>
      </w:pPr>
    </w:p>
    <w:p w:rsidR="00D641BB" w:rsidRDefault="00D641BB" w:rsidP="00D641BB">
      <w:pPr>
        <w:rPr>
          <w:rFonts w:ascii="Arial" w:hAnsi="Arial" w:cs="Arial"/>
        </w:rPr>
      </w:pPr>
    </w:p>
    <w:p w:rsidR="00D641BB" w:rsidRDefault="00D641BB" w:rsidP="00D641BB">
      <w:pPr>
        <w:rPr>
          <w:rFonts w:ascii="Arial" w:hAnsi="Arial" w:cs="Arial"/>
        </w:rPr>
      </w:pPr>
    </w:p>
    <w:p w:rsidR="00D641BB" w:rsidRDefault="00D641BB" w:rsidP="00D641BB">
      <w:pPr>
        <w:rPr>
          <w:rFonts w:ascii="Arial" w:hAnsi="Arial" w:cs="Arial"/>
        </w:rPr>
      </w:pPr>
    </w:p>
    <w:p w:rsidR="00D641BB" w:rsidRDefault="00D641BB" w:rsidP="00D641BB">
      <w:pPr>
        <w:rPr>
          <w:rFonts w:ascii="Arial" w:hAnsi="Arial" w:cs="Arial"/>
        </w:rPr>
      </w:pPr>
    </w:p>
    <w:p w:rsidR="00D641BB" w:rsidRDefault="00D641BB" w:rsidP="00D641BB">
      <w:pPr>
        <w:rPr>
          <w:rFonts w:ascii="Arial" w:hAnsi="Arial" w:cs="Arial"/>
        </w:rPr>
      </w:pPr>
    </w:p>
    <w:p w:rsidR="00D641BB" w:rsidRDefault="00D641BB" w:rsidP="00D641BB">
      <w:pPr>
        <w:rPr>
          <w:rFonts w:ascii="Arial" w:hAnsi="Arial" w:cs="Arial"/>
        </w:rPr>
      </w:pPr>
    </w:p>
    <w:p w:rsidR="00D641BB" w:rsidRDefault="00D641BB" w:rsidP="00D641BB">
      <w:pPr>
        <w:rPr>
          <w:rFonts w:ascii="Arial" w:hAnsi="Arial" w:cs="Arial"/>
        </w:rPr>
      </w:pPr>
      <w:bookmarkStart w:id="0" w:name="_GoBack"/>
      <w:bookmarkEnd w:id="0"/>
    </w:p>
    <w:p w:rsidR="00D641BB" w:rsidRDefault="00D641BB" w:rsidP="00D641BB">
      <w:pPr>
        <w:rPr>
          <w:rFonts w:ascii="Arial" w:hAnsi="Arial" w:cs="Arial"/>
        </w:rPr>
      </w:pPr>
      <w:r w:rsidRPr="00D641BB">
        <w:rPr>
          <w:rFonts w:ascii="Arial" w:hAnsi="Arial" w:cs="Arial"/>
          <w:sz w:val="28"/>
          <w:szCs w:val="28"/>
        </w:rPr>
        <w:t>Density formula:</w:t>
      </w:r>
      <w:r w:rsidRPr="00D641BB">
        <w:rPr>
          <w:rFonts w:ascii="Arial" w:hAnsi="Arial" w:cs="Arial"/>
          <w:sz w:val="28"/>
          <w:szCs w:val="28"/>
        </w:rPr>
        <w:tab/>
      </w:r>
      <w:r w:rsidRPr="00D641BB">
        <w:rPr>
          <w:rFonts w:ascii="Arial" w:hAnsi="Arial" w:cs="Arial"/>
          <w:position w:val="-28"/>
        </w:rPr>
        <w:object w:dxaOrig="7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51.1pt" o:ole="">
            <v:imagedata r:id="rId6" o:title=""/>
          </v:shape>
          <o:OLEObject Type="Embed" ProgID="Equation.DSMT4" ShapeID="_x0000_i1025" DrawAspect="Content" ObjectID="_1537948172" r:id="rId7"/>
        </w:object>
      </w:r>
      <w:r>
        <w:rPr>
          <w:rFonts w:ascii="Arial" w:hAnsi="Arial" w:cs="Arial"/>
        </w:rPr>
        <w:t xml:space="preserve"> </w:t>
      </w:r>
    </w:p>
    <w:p w:rsidR="00D641BB" w:rsidRDefault="00D641BB" w:rsidP="00D641BB">
      <w:pPr>
        <w:rPr>
          <w:rFonts w:ascii="Arial" w:hAnsi="Arial" w:cs="Arial"/>
          <w:i/>
        </w:rPr>
      </w:pPr>
      <w:r>
        <w:rPr>
          <w:rFonts w:ascii="Arial" w:hAnsi="Arial" w:cs="Arial"/>
          <w:i/>
        </w:rPr>
        <w:t>d = density (g/mL)</w:t>
      </w:r>
    </w:p>
    <w:p w:rsidR="00D641BB" w:rsidRDefault="00D641BB" w:rsidP="00D641BB">
      <w:pPr>
        <w:rPr>
          <w:rFonts w:ascii="Arial" w:hAnsi="Arial" w:cs="Arial"/>
          <w:i/>
        </w:rPr>
      </w:pPr>
      <w:r>
        <w:rPr>
          <w:rFonts w:ascii="Arial" w:hAnsi="Arial" w:cs="Arial"/>
          <w:i/>
        </w:rPr>
        <w:t>m = mass (g)</w:t>
      </w:r>
    </w:p>
    <w:p w:rsidR="00D641BB" w:rsidRPr="00D641BB" w:rsidRDefault="00D641BB" w:rsidP="00D641BB">
      <w:pPr>
        <w:rPr>
          <w:rFonts w:ascii="Arial" w:hAnsi="Arial" w:cs="Arial"/>
          <w:i/>
        </w:rPr>
      </w:pPr>
      <w:r>
        <w:rPr>
          <w:rFonts w:ascii="Arial" w:hAnsi="Arial" w:cs="Arial"/>
          <w:i/>
        </w:rPr>
        <w:t>V = volume (mL)</w:t>
      </w:r>
    </w:p>
    <w:sectPr w:rsidR="00D641BB" w:rsidRPr="00D641BB" w:rsidSect="00C337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60C20"/>
    <w:multiLevelType w:val="hybridMultilevel"/>
    <w:tmpl w:val="D4845E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B55D3"/>
    <w:multiLevelType w:val="hybridMultilevel"/>
    <w:tmpl w:val="41ACF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D8"/>
    <w:rsid w:val="00140CE7"/>
    <w:rsid w:val="001F02AE"/>
    <w:rsid w:val="004603E8"/>
    <w:rsid w:val="00547314"/>
    <w:rsid w:val="00746339"/>
    <w:rsid w:val="007D623A"/>
    <w:rsid w:val="00867003"/>
    <w:rsid w:val="0098458B"/>
    <w:rsid w:val="00C33700"/>
    <w:rsid w:val="00D641BB"/>
    <w:rsid w:val="00DB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ACCD4-5EB4-46AB-8575-E460654C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6D8"/>
    <w:pPr>
      <w:ind w:left="720"/>
      <w:contextualSpacing/>
    </w:pPr>
  </w:style>
  <w:style w:type="table" w:styleId="TableGrid">
    <w:name w:val="Table Grid"/>
    <w:basedOn w:val="TableNormal"/>
    <w:uiPriority w:val="39"/>
    <w:rsid w:val="00DB0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Cervantes</dc:creator>
  <cp:keywords/>
  <dc:description/>
  <cp:lastModifiedBy>Matthew Cervantes</cp:lastModifiedBy>
  <cp:revision>4</cp:revision>
  <dcterms:created xsi:type="dcterms:W3CDTF">2016-08-12T22:57:00Z</dcterms:created>
  <dcterms:modified xsi:type="dcterms:W3CDTF">2016-10-14T18:03:00Z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