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0F" w:rsidRPr="005F45BE" w:rsidRDefault="00477F0F" w:rsidP="00477F0F">
      <w:pPr>
        <w:jc w:val="center"/>
        <w:rPr>
          <w:rFonts w:ascii="Century Gothic" w:hAnsi="Century Gothic"/>
          <w:sz w:val="36"/>
          <w:szCs w:val="36"/>
        </w:rPr>
      </w:pPr>
      <w:r w:rsidRPr="005F45BE">
        <w:rPr>
          <w:rFonts w:ascii="Century Gothic" w:hAnsi="Century Gothic"/>
          <w:sz w:val="36"/>
          <w:szCs w:val="36"/>
        </w:rPr>
        <w:t>Properties of Matter</w:t>
      </w:r>
    </w:p>
    <w:p w:rsidR="003238EB" w:rsidRPr="00FA5BEB" w:rsidRDefault="005E1582">
      <w:pPr>
        <w:rPr>
          <w:rFonts w:ascii="Arial" w:hAnsi="Arial" w:cs="Arial"/>
        </w:rPr>
      </w:pPr>
      <w:r w:rsidRPr="00FA5BEB">
        <w:rPr>
          <w:rFonts w:ascii="Arial" w:hAnsi="Arial" w:cs="Arial"/>
          <w:sz w:val="24"/>
        </w:rPr>
        <w:t>Matter</w:t>
      </w:r>
    </w:p>
    <w:p w:rsidR="00D10964" w:rsidRPr="00477F0F" w:rsidRDefault="002D4AD8" w:rsidP="005E158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Matter is composed of</w:t>
      </w:r>
      <w:r w:rsidR="00477F0F">
        <w:rPr>
          <w:rFonts w:ascii="Times New Roman" w:hAnsi="Times New Roman" w:cs="Times New Roman"/>
        </w:rPr>
        <w:t xml:space="preserve"> </w:t>
      </w:r>
      <w:r w:rsidR="00477F0F">
        <w:rPr>
          <w:rFonts w:ascii="Times New Roman" w:hAnsi="Times New Roman" w:cs="Times New Roman"/>
          <w:u w:val="single"/>
        </w:rPr>
        <w:tab/>
      </w:r>
      <w:r w:rsidR="00477F0F">
        <w:rPr>
          <w:rFonts w:ascii="Times New Roman" w:hAnsi="Times New Roman" w:cs="Times New Roman"/>
          <w:u w:val="single"/>
        </w:rPr>
        <w:tab/>
      </w:r>
      <w:r w:rsidR="00477F0F">
        <w:rPr>
          <w:rFonts w:ascii="Times New Roman" w:hAnsi="Times New Roman" w:cs="Times New Roman"/>
          <w:u w:val="single"/>
        </w:rPr>
        <w:tab/>
      </w:r>
    </w:p>
    <w:p w:rsidR="00D10964" w:rsidRPr="00477F0F" w:rsidRDefault="00477F0F" w:rsidP="005E158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Pure substances may 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or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77F0F" w:rsidRDefault="00477F0F">
      <w:pPr>
        <w:rPr>
          <w:rFonts w:ascii="Times New Roman" w:hAnsi="Times New Roman" w:cs="Times New Roman"/>
        </w:rPr>
      </w:pPr>
    </w:p>
    <w:p w:rsidR="005E1582" w:rsidRPr="00FA5BEB" w:rsidRDefault="005E1582">
      <w:pPr>
        <w:rPr>
          <w:rFonts w:ascii="Arial" w:hAnsi="Arial" w:cs="Arial"/>
        </w:rPr>
      </w:pPr>
      <w:r w:rsidRPr="00FA5BEB">
        <w:rPr>
          <w:rFonts w:ascii="Arial" w:hAnsi="Arial" w:cs="Arial"/>
          <w:sz w:val="24"/>
        </w:rPr>
        <w:t>Elements</w:t>
      </w:r>
    </w:p>
    <w:p w:rsidR="00D10964" w:rsidRPr="00477F0F" w:rsidRDefault="002D4AD8" w:rsidP="005E158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Simplest pure substances</w:t>
      </w:r>
    </w:p>
    <w:p w:rsidR="00D10964" w:rsidRPr="00477F0F" w:rsidRDefault="002D4AD8" w:rsidP="00477F0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Some elemental substances are made of multiple atoms</w:t>
      </w:r>
    </w:p>
    <w:p w:rsidR="00D10964" w:rsidRPr="00477F0F" w:rsidRDefault="00477F0F" w:rsidP="00477F0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“diatomic” molecule</w:t>
      </w:r>
    </w:p>
    <w:p w:rsidR="00D10964" w:rsidRPr="00477F0F" w:rsidRDefault="002D4AD8" w:rsidP="00477F0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allotropes</w:t>
      </w:r>
    </w:p>
    <w:p w:rsidR="00477F0F" w:rsidRDefault="00477F0F">
      <w:pPr>
        <w:rPr>
          <w:rFonts w:ascii="Arial" w:hAnsi="Arial" w:cs="Arial"/>
        </w:rPr>
      </w:pPr>
    </w:p>
    <w:p w:rsidR="005E1582" w:rsidRPr="00FA5BEB" w:rsidRDefault="005E1582">
      <w:pPr>
        <w:rPr>
          <w:rFonts w:ascii="Arial" w:hAnsi="Arial" w:cs="Arial"/>
        </w:rPr>
      </w:pPr>
      <w:r w:rsidRPr="00FA5BEB">
        <w:rPr>
          <w:rFonts w:ascii="Arial" w:hAnsi="Arial" w:cs="Arial"/>
          <w:sz w:val="24"/>
        </w:rPr>
        <w:t>Compounds</w:t>
      </w:r>
    </w:p>
    <w:p w:rsidR="00D10964" w:rsidRPr="00477F0F" w:rsidRDefault="002D4AD8" w:rsidP="005E158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Made of several elements in specific proportions</w:t>
      </w:r>
    </w:p>
    <w:p w:rsidR="00D10964" w:rsidRPr="00477F0F" w:rsidRDefault="002D4AD8" w:rsidP="005E158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Systematic naming tells you what types of atoms are in a compound, and in some cases the proportions</w:t>
      </w:r>
    </w:p>
    <w:p w:rsidR="00477F0F" w:rsidRDefault="002D4AD8" w:rsidP="00883839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Examples</w:t>
      </w:r>
      <w:r w:rsidR="00477F0F" w:rsidRPr="00477F0F">
        <w:rPr>
          <w:rFonts w:ascii="Times New Roman" w:hAnsi="Times New Roman" w:cs="Times New Roman"/>
        </w:rPr>
        <w:t>:</w:t>
      </w:r>
    </w:p>
    <w:p w:rsidR="00D10964" w:rsidRDefault="00477F0F" w:rsidP="00E9208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D4AD8" w:rsidRPr="00477F0F">
        <w:rPr>
          <w:rFonts w:ascii="Times New Roman" w:hAnsi="Times New Roman" w:cs="Times New Roman"/>
        </w:rPr>
        <w:t>arbon dioxide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2080">
        <w:rPr>
          <w:rFonts w:ascii="Times New Roman" w:hAnsi="Times New Roman" w:cs="Times New Roman"/>
        </w:rPr>
        <w:tab/>
      </w:r>
      <w:r w:rsidR="002D4AD8" w:rsidRPr="00477F0F">
        <w:rPr>
          <w:rFonts w:ascii="Times New Roman" w:hAnsi="Times New Roman" w:cs="Times New Roman"/>
        </w:rPr>
        <w:t>Dinitrogen monoxide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AD8" w:rsidRPr="00477F0F">
        <w:rPr>
          <w:rFonts w:ascii="Times New Roman" w:hAnsi="Times New Roman" w:cs="Times New Roman"/>
        </w:rPr>
        <w:t>Carbon tetrachloride</w:t>
      </w:r>
    </w:p>
    <w:p w:rsidR="00477F0F" w:rsidRDefault="00477F0F" w:rsidP="00477F0F">
      <w:pPr>
        <w:ind w:left="1440"/>
        <w:rPr>
          <w:rFonts w:ascii="Times New Roman" w:hAnsi="Times New Roman" w:cs="Times New Roman"/>
        </w:rPr>
      </w:pPr>
    </w:p>
    <w:p w:rsidR="00477F0F" w:rsidRPr="00477F0F" w:rsidRDefault="00477F0F" w:rsidP="00477F0F">
      <w:pPr>
        <w:ind w:left="1440"/>
        <w:rPr>
          <w:rFonts w:ascii="Times New Roman" w:hAnsi="Times New Roman" w:cs="Times New Roman"/>
        </w:rPr>
      </w:pPr>
    </w:p>
    <w:p w:rsidR="00D10964" w:rsidRPr="00477F0F" w:rsidRDefault="002D4AD8" w:rsidP="005E1582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Not always the case!</w:t>
      </w:r>
      <w:r w:rsidR="00E92080">
        <w:rPr>
          <w:rFonts w:ascii="Times New Roman" w:hAnsi="Times New Roman" w:cs="Times New Roman"/>
        </w:rPr>
        <w:t xml:space="preserve"> Ionic compounds follow other rules.</w:t>
      </w:r>
    </w:p>
    <w:p w:rsidR="00D10964" w:rsidRDefault="002D4AD8" w:rsidP="00E92080">
      <w:pPr>
        <w:ind w:firstLine="720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Sodium chloride</w:t>
      </w:r>
      <w:r w:rsidR="00E92080">
        <w:rPr>
          <w:rFonts w:ascii="Times New Roman" w:hAnsi="Times New Roman" w:cs="Times New Roman"/>
        </w:rPr>
        <w:tab/>
      </w:r>
      <w:r w:rsidR="00E92080">
        <w:rPr>
          <w:rFonts w:ascii="Times New Roman" w:hAnsi="Times New Roman" w:cs="Times New Roman"/>
        </w:rPr>
        <w:tab/>
      </w:r>
      <w:r w:rsidR="00E92080">
        <w:rPr>
          <w:rFonts w:ascii="Times New Roman" w:hAnsi="Times New Roman" w:cs="Times New Roman"/>
        </w:rPr>
        <w:tab/>
      </w:r>
      <w:r w:rsidRPr="00477F0F">
        <w:rPr>
          <w:rFonts w:ascii="Times New Roman" w:hAnsi="Times New Roman" w:cs="Times New Roman"/>
        </w:rPr>
        <w:t>Magnesium chloride</w:t>
      </w:r>
    </w:p>
    <w:p w:rsidR="00E92080" w:rsidRPr="00477F0F" w:rsidRDefault="00E92080" w:rsidP="00E92080">
      <w:pPr>
        <w:ind w:firstLine="720"/>
        <w:rPr>
          <w:rFonts w:ascii="Times New Roman" w:hAnsi="Times New Roman" w:cs="Times New Roman"/>
        </w:rPr>
      </w:pPr>
    </w:p>
    <w:p w:rsidR="005E1582" w:rsidRPr="00FA5BEB" w:rsidRDefault="005E1582">
      <w:pPr>
        <w:rPr>
          <w:rFonts w:ascii="Arial" w:hAnsi="Arial" w:cs="Arial"/>
          <w:sz w:val="24"/>
        </w:rPr>
      </w:pPr>
      <w:r w:rsidRPr="00FA5BEB">
        <w:rPr>
          <w:rFonts w:ascii="Arial" w:hAnsi="Arial" w:cs="Arial"/>
          <w:sz w:val="24"/>
        </w:rPr>
        <w:t>Common Chemicals</w:t>
      </w:r>
    </w:p>
    <w:p w:rsidR="00D10964" w:rsidRPr="00477F0F" w:rsidRDefault="002D4AD8" w:rsidP="005E158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 xml:space="preserve">Common chemicals have both a </w:t>
      </w:r>
      <w:r w:rsidR="00E92080">
        <w:rPr>
          <w:rFonts w:ascii="Times New Roman" w:hAnsi="Times New Roman" w:cs="Times New Roman"/>
          <w:u w:val="single"/>
        </w:rPr>
        <w:tab/>
      </w:r>
      <w:r w:rsidR="00E92080">
        <w:rPr>
          <w:rFonts w:ascii="Times New Roman" w:hAnsi="Times New Roman" w:cs="Times New Roman"/>
          <w:u w:val="single"/>
        </w:rPr>
        <w:tab/>
      </w:r>
      <w:r w:rsidR="00E92080">
        <w:rPr>
          <w:rFonts w:ascii="Times New Roman" w:hAnsi="Times New Roman" w:cs="Times New Roman"/>
          <w:u w:val="single"/>
        </w:rPr>
        <w:tab/>
      </w:r>
      <w:r w:rsidR="00E92080">
        <w:rPr>
          <w:rFonts w:ascii="Times New Roman" w:hAnsi="Times New Roman" w:cs="Times New Roman"/>
          <w:u w:val="single"/>
        </w:rPr>
        <w:tab/>
      </w:r>
      <w:r w:rsidRPr="00477F0F">
        <w:rPr>
          <w:rFonts w:ascii="Times New Roman" w:hAnsi="Times New Roman" w:cs="Times New Roman"/>
        </w:rPr>
        <w:t xml:space="preserve">name and a </w:t>
      </w:r>
      <w:r w:rsidR="00E92080">
        <w:rPr>
          <w:rFonts w:ascii="Times New Roman" w:hAnsi="Times New Roman" w:cs="Times New Roman"/>
          <w:u w:val="single"/>
        </w:rPr>
        <w:tab/>
      </w:r>
      <w:r w:rsidR="00E92080">
        <w:rPr>
          <w:rFonts w:ascii="Times New Roman" w:hAnsi="Times New Roman" w:cs="Times New Roman"/>
          <w:u w:val="single"/>
        </w:rPr>
        <w:tab/>
      </w:r>
      <w:r w:rsidR="00E92080">
        <w:rPr>
          <w:rFonts w:ascii="Times New Roman" w:hAnsi="Times New Roman" w:cs="Times New Roman"/>
          <w:u w:val="single"/>
        </w:rPr>
        <w:tab/>
      </w:r>
      <w:r w:rsidRPr="00477F0F">
        <w:rPr>
          <w:rFonts w:ascii="Times New Roman" w:hAnsi="Times New Roman" w:cs="Times New Roman"/>
        </w:rPr>
        <w:t>name</w:t>
      </w:r>
    </w:p>
    <w:p w:rsidR="00D10964" w:rsidRPr="00477F0F" w:rsidRDefault="002D4AD8" w:rsidP="005E1582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In many cases, the common name is accepted</w:t>
      </w:r>
    </w:p>
    <w:p w:rsidR="00D10964" w:rsidRPr="00E92080" w:rsidRDefault="002D4AD8" w:rsidP="00921B48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92080">
        <w:rPr>
          <w:rFonts w:ascii="Times New Roman" w:hAnsi="Times New Roman" w:cs="Times New Roman"/>
        </w:rPr>
        <w:t>Examples</w:t>
      </w:r>
      <w:r w:rsidR="00E92080" w:rsidRPr="00E92080">
        <w:rPr>
          <w:rFonts w:ascii="Times New Roman" w:hAnsi="Times New Roman" w:cs="Times New Roman"/>
        </w:rPr>
        <w:t>:</w:t>
      </w:r>
      <w:r w:rsidR="00E92080" w:rsidRPr="00E92080">
        <w:rPr>
          <w:rFonts w:ascii="Times New Roman" w:hAnsi="Times New Roman" w:cs="Times New Roman"/>
        </w:rPr>
        <w:tab/>
      </w:r>
      <w:r w:rsidRPr="00E92080">
        <w:rPr>
          <w:rFonts w:ascii="Times New Roman" w:hAnsi="Times New Roman" w:cs="Times New Roman"/>
          <w:i/>
        </w:rPr>
        <w:t>Water</w:t>
      </w:r>
      <w:r w:rsidR="00E92080" w:rsidRPr="00E92080">
        <w:rPr>
          <w:rFonts w:ascii="Times New Roman" w:hAnsi="Times New Roman" w:cs="Times New Roman"/>
          <w:i/>
        </w:rPr>
        <w:tab/>
      </w:r>
      <w:r w:rsidR="00E92080" w:rsidRPr="00E92080">
        <w:rPr>
          <w:rFonts w:ascii="Times New Roman" w:hAnsi="Times New Roman" w:cs="Times New Roman"/>
          <w:i/>
        </w:rPr>
        <w:tab/>
      </w:r>
      <w:r w:rsidR="00E92080" w:rsidRPr="00E92080">
        <w:rPr>
          <w:rFonts w:ascii="Times New Roman" w:hAnsi="Times New Roman" w:cs="Times New Roman"/>
          <w:i/>
        </w:rPr>
        <w:tab/>
      </w:r>
      <w:r w:rsidRPr="00E92080">
        <w:rPr>
          <w:rFonts w:ascii="Times New Roman" w:hAnsi="Times New Roman" w:cs="Times New Roman"/>
          <w:i/>
        </w:rPr>
        <w:t>Ammonia</w:t>
      </w:r>
    </w:p>
    <w:p w:rsidR="00E92080" w:rsidRDefault="00E92080" w:rsidP="005E1582">
      <w:pPr>
        <w:rPr>
          <w:rFonts w:ascii="Times New Roman" w:hAnsi="Times New Roman" w:cs="Times New Roman"/>
        </w:rPr>
      </w:pPr>
    </w:p>
    <w:p w:rsidR="00D10964" w:rsidRPr="00477F0F" w:rsidRDefault="002D4AD8" w:rsidP="005E1582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Ex.</w:t>
      </w:r>
      <w:r w:rsidRPr="00477F0F">
        <w:rPr>
          <w:rFonts w:ascii="Times New Roman" w:hAnsi="Times New Roman" w:cs="Times New Roman"/>
        </w:rPr>
        <w:tab/>
        <w:t>Are the following elements, compounds, or both? Write the make-up of each.</w:t>
      </w:r>
    </w:p>
    <w:p w:rsidR="00D10964" w:rsidRPr="00477F0F" w:rsidRDefault="002D4AD8" w:rsidP="00E92080">
      <w:p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a) S</w:t>
      </w:r>
      <w:r w:rsidRPr="00477F0F">
        <w:rPr>
          <w:rFonts w:ascii="Times New Roman" w:hAnsi="Times New Roman" w:cs="Times New Roman"/>
        </w:rPr>
        <w:softHyphen/>
      </w:r>
      <w:r w:rsidRPr="00477F0F">
        <w:rPr>
          <w:rFonts w:ascii="Times New Roman" w:hAnsi="Times New Roman" w:cs="Times New Roman"/>
          <w:vertAlign w:val="subscript"/>
        </w:rPr>
        <w:t>8</w:t>
      </w:r>
      <w:r w:rsidRPr="00477F0F">
        <w:rPr>
          <w:rFonts w:ascii="Times New Roman" w:hAnsi="Times New Roman" w:cs="Times New Roman"/>
        </w:rPr>
        <w:tab/>
      </w:r>
      <w:r w:rsidRPr="00477F0F">
        <w:rPr>
          <w:rFonts w:ascii="Times New Roman" w:hAnsi="Times New Roman" w:cs="Times New Roman"/>
        </w:rPr>
        <w:tab/>
      </w:r>
      <w:r w:rsidR="00E92080">
        <w:rPr>
          <w:rFonts w:ascii="Times New Roman" w:hAnsi="Times New Roman" w:cs="Times New Roman"/>
        </w:rPr>
        <w:tab/>
      </w:r>
      <w:proofErr w:type="gramStart"/>
      <w:r w:rsidRPr="00477F0F">
        <w:rPr>
          <w:rFonts w:ascii="Times New Roman" w:hAnsi="Times New Roman" w:cs="Times New Roman"/>
        </w:rPr>
        <w:t xml:space="preserve">b)   </w:t>
      </w:r>
      <w:proofErr w:type="gramEnd"/>
      <w:r w:rsidRPr="00477F0F">
        <w:rPr>
          <w:rFonts w:ascii="Times New Roman" w:hAnsi="Times New Roman" w:cs="Times New Roman"/>
        </w:rPr>
        <w:t>H</w:t>
      </w:r>
      <w:r w:rsidRPr="00477F0F">
        <w:rPr>
          <w:rFonts w:ascii="Times New Roman" w:hAnsi="Times New Roman" w:cs="Times New Roman"/>
          <w:vertAlign w:val="subscript"/>
        </w:rPr>
        <w:t>2</w:t>
      </w:r>
      <w:r w:rsidRPr="00477F0F">
        <w:rPr>
          <w:rFonts w:ascii="Times New Roman" w:hAnsi="Times New Roman" w:cs="Times New Roman"/>
        </w:rPr>
        <w:t>CO</w:t>
      </w:r>
      <w:r w:rsidRPr="00477F0F">
        <w:rPr>
          <w:rFonts w:ascii="Times New Roman" w:hAnsi="Times New Roman" w:cs="Times New Roman"/>
          <w:vertAlign w:val="subscript"/>
        </w:rPr>
        <w:t>3</w:t>
      </w:r>
      <w:r w:rsidRPr="00477F0F">
        <w:rPr>
          <w:rFonts w:ascii="Times New Roman" w:hAnsi="Times New Roman" w:cs="Times New Roman"/>
        </w:rPr>
        <w:tab/>
      </w:r>
      <w:r w:rsidRPr="00477F0F">
        <w:rPr>
          <w:rFonts w:ascii="Times New Roman" w:hAnsi="Times New Roman" w:cs="Times New Roman"/>
        </w:rPr>
        <w:tab/>
        <w:t>c)   CH</w:t>
      </w:r>
      <w:r w:rsidRPr="00477F0F">
        <w:rPr>
          <w:rFonts w:ascii="Times New Roman" w:hAnsi="Times New Roman" w:cs="Times New Roman"/>
          <w:vertAlign w:val="subscript"/>
        </w:rPr>
        <w:t>3</w:t>
      </w:r>
      <w:r w:rsidRPr="00477F0F">
        <w:rPr>
          <w:rFonts w:ascii="Times New Roman" w:hAnsi="Times New Roman" w:cs="Times New Roman"/>
        </w:rPr>
        <w:t>COOH</w:t>
      </w:r>
      <w:r w:rsidRPr="00477F0F">
        <w:rPr>
          <w:rFonts w:ascii="Times New Roman" w:hAnsi="Times New Roman" w:cs="Times New Roman"/>
        </w:rPr>
        <w:tab/>
      </w:r>
      <w:r w:rsidRPr="00477F0F">
        <w:rPr>
          <w:rFonts w:ascii="Times New Roman" w:hAnsi="Times New Roman" w:cs="Times New Roman"/>
        </w:rPr>
        <w:tab/>
        <w:t>d)   Mg(OH)</w:t>
      </w:r>
      <w:r w:rsidRPr="00477F0F">
        <w:rPr>
          <w:rFonts w:ascii="Times New Roman" w:hAnsi="Times New Roman" w:cs="Times New Roman"/>
          <w:vertAlign w:val="subscript"/>
        </w:rPr>
        <w:t>2</w:t>
      </w:r>
      <w:r w:rsidRPr="00477F0F">
        <w:rPr>
          <w:rFonts w:ascii="Times New Roman" w:hAnsi="Times New Roman" w:cs="Times New Roman"/>
        </w:rPr>
        <w:tab/>
      </w:r>
      <w:r w:rsidRPr="00477F0F">
        <w:rPr>
          <w:rFonts w:ascii="Times New Roman" w:hAnsi="Times New Roman" w:cs="Times New Roman"/>
        </w:rPr>
        <w:tab/>
        <w:t xml:space="preserve">e)   </w:t>
      </w:r>
      <w:r w:rsidR="00E92080">
        <w:rPr>
          <w:rFonts w:ascii="Times New Roman" w:hAnsi="Times New Roman" w:cs="Times New Roman"/>
        </w:rPr>
        <w:t>C</w:t>
      </w:r>
      <w:r w:rsidRPr="00477F0F">
        <w:rPr>
          <w:rFonts w:ascii="Times New Roman" w:hAnsi="Times New Roman" w:cs="Times New Roman"/>
        </w:rPr>
        <w:t>a</w:t>
      </w:r>
      <w:r w:rsidRPr="00477F0F">
        <w:rPr>
          <w:rFonts w:ascii="Times New Roman" w:hAnsi="Times New Roman" w:cs="Times New Roman"/>
          <w:vertAlign w:val="subscript"/>
        </w:rPr>
        <w:t>3</w:t>
      </w:r>
      <w:r w:rsidRPr="00477F0F">
        <w:rPr>
          <w:rFonts w:ascii="Times New Roman" w:hAnsi="Times New Roman" w:cs="Times New Roman"/>
        </w:rPr>
        <w:t>(C</w:t>
      </w:r>
      <w:r w:rsidRPr="00477F0F">
        <w:rPr>
          <w:rFonts w:ascii="Times New Roman" w:hAnsi="Times New Roman" w:cs="Times New Roman"/>
          <w:vertAlign w:val="subscript"/>
        </w:rPr>
        <w:t>6</w:t>
      </w:r>
      <w:r w:rsidRPr="00477F0F">
        <w:rPr>
          <w:rFonts w:ascii="Times New Roman" w:hAnsi="Times New Roman" w:cs="Times New Roman"/>
        </w:rPr>
        <w:t>H</w:t>
      </w:r>
      <w:r w:rsidRPr="00477F0F">
        <w:rPr>
          <w:rFonts w:ascii="Times New Roman" w:hAnsi="Times New Roman" w:cs="Times New Roman"/>
          <w:vertAlign w:val="subscript"/>
        </w:rPr>
        <w:t>5</w:t>
      </w:r>
      <w:r w:rsidRPr="00477F0F">
        <w:rPr>
          <w:rFonts w:ascii="Times New Roman" w:hAnsi="Times New Roman" w:cs="Times New Roman"/>
        </w:rPr>
        <w:t>O</w:t>
      </w:r>
      <w:r w:rsidRPr="00477F0F">
        <w:rPr>
          <w:rFonts w:ascii="Times New Roman" w:hAnsi="Times New Roman" w:cs="Times New Roman"/>
          <w:vertAlign w:val="subscript"/>
        </w:rPr>
        <w:t>7</w:t>
      </w:r>
      <w:r w:rsidRPr="00477F0F">
        <w:rPr>
          <w:rFonts w:ascii="Times New Roman" w:hAnsi="Times New Roman" w:cs="Times New Roman"/>
        </w:rPr>
        <w:t>)</w:t>
      </w:r>
      <w:r w:rsidRPr="00477F0F">
        <w:rPr>
          <w:rFonts w:ascii="Times New Roman" w:hAnsi="Times New Roman" w:cs="Times New Roman"/>
          <w:vertAlign w:val="subscript"/>
        </w:rPr>
        <w:t>2</w:t>
      </w:r>
    </w:p>
    <w:p w:rsidR="00E92080" w:rsidRDefault="00E92080">
      <w:pPr>
        <w:rPr>
          <w:rFonts w:ascii="Arial" w:hAnsi="Arial" w:cs="Arial"/>
        </w:rPr>
      </w:pPr>
    </w:p>
    <w:p w:rsidR="00E92080" w:rsidRDefault="00E92080">
      <w:pPr>
        <w:rPr>
          <w:rFonts w:ascii="Arial" w:hAnsi="Arial" w:cs="Arial"/>
        </w:rPr>
      </w:pPr>
    </w:p>
    <w:p w:rsidR="005E1582" w:rsidRPr="00FA5BEB" w:rsidRDefault="005E1582">
      <w:pPr>
        <w:rPr>
          <w:rFonts w:ascii="Arial" w:hAnsi="Arial" w:cs="Arial"/>
          <w:sz w:val="24"/>
        </w:rPr>
      </w:pPr>
      <w:r w:rsidRPr="00FA5BEB">
        <w:rPr>
          <w:rFonts w:ascii="Arial" w:hAnsi="Arial" w:cs="Arial"/>
          <w:sz w:val="24"/>
        </w:rPr>
        <w:t>Classification of Matter</w:t>
      </w: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  <w:bookmarkStart w:id="0" w:name="_GoBack"/>
      <w:bookmarkEnd w:id="0"/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FA5BEB" w:rsidRDefault="005E1582">
      <w:pPr>
        <w:rPr>
          <w:rFonts w:ascii="Arial" w:hAnsi="Arial" w:cs="Arial"/>
          <w:sz w:val="24"/>
        </w:rPr>
      </w:pPr>
      <w:r w:rsidRPr="00FA5BEB">
        <w:rPr>
          <w:rFonts w:ascii="Arial" w:hAnsi="Arial" w:cs="Arial"/>
          <w:sz w:val="24"/>
        </w:rPr>
        <w:t>Pure Substances</w:t>
      </w:r>
    </w:p>
    <w:p w:rsidR="005E1582" w:rsidRPr="00E92080" w:rsidRDefault="005E1582">
      <w:pPr>
        <w:rPr>
          <w:rFonts w:ascii="Times New Roman" w:hAnsi="Times New Roman" w:cs="Times New Roman"/>
          <w:i/>
        </w:rPr>
      </w:pPr>
      <w:r w:rsidRPr="00E92080">
        <w:rPr>
          <w:rFonts w:ascii="Times New Roman" w:hAnsi="Times New Roman" w:cs="Times New Roman"/>
          <w:i/>
        </w:rPr>
        <w:tab/>
        <w:t>Elemental</w:t>
      </w:r>
    </w:p>
    <w:p w:rsidR="005E1582" w:rsidRPr="00E92080" w:rsidRDefault="005E1582">
      <w:pPr>
        <w:rPr>
          <w:rFonts w:ascii="Times New Roman" w:hAnsi="Times New Roman" w:cs="Times New Roman"/>
          <w:i/>
        </w:rPr>
      </w:pPr>
    </w:p>
    <w:p w:rsidR="005E1582" w:rsidRPr="00E92080" w:rsidRDefault="005E1582">
      <w:pPr>
        <w:rPr>
          <w:rFonts w:ascii="Times New Roman" w:hAnsi="Times New Roman" w:cs="Times New Roman"/>
          <w:i/>
        </w:rPr>
      </w:pPr>
      <w:r w:rsidRPr="00E92080">
        <w:rPr>
          <w:rFonts w:ascii="Times New Roman" w:hAnsi="Times New Roman" w:cs="Times New Roman"/>
          <w:i/>
        </w:rPr>
        <w:tab/>
        <w:t>Compound</w:t>
      </w: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Times New Roman" w:hAnsi="Times New Roman" w:cs="Times New Roman"/>
        </w:rPr>
      </w:pPr>
    </w:p>
    <w:p w:rsidR="005E1582" w:rsidRPr="00477F0F" w:rsidRDefault="005E1582">
      <w:pPr>
        <w:rPr>
          <w:rFonts w:ascii="Arial" w:hAnsi="Arial" w:cs="Arial"/>
        </w:rPr>
      </w:pPr>
      <w:r w:rsidRPr="00477F0F">
        <w:rPr>
          <w:rFonts w:ascii="Arial" w:hAnsi="Arial" w:cs="Arial"/>
        </w:rPr>
        <w:t>States of Matter (three main)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208"/>
        <w:gridCol w:w="3597"/>
      </w:tblGrid>
      <w:tr w:rsidR="005E1582" w:rsidRPr="00477F0F" w:rsidTr="002E763D">
        <w:tc>
          <w:tcPr>
            <w:tcW w:w="985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vAlign w:val="center"/>
          </w:tcPr>
          <w:p w:rsidR="005E1582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Properties</w:t>
            </w:r>
          </w:p>
        </w:tc>
        <w:tc>
          <w:tcPr>
            <w:tcW w:w="3597" w:type="dxa"/>
            <w:vAlign w:val="center"/>
          </w:tcPr>
          <w:p w:rsidR="005E1582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Examples</w:t>
            </w:r>
          </w:p>
        </w:tc>
      </w:tr>
      <w:tr w:rsidR="005E1582" w:rsidRPr="00477F0F" w:rsidTr="002E763D">
        <w:trPr>
          <w:trHeight w:val="432"/>
        </w:trPr>
        <w:tc>
          <w:tcPr>
            <w:tcW w:w="985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Solid</w:t>
            </w:r>
          </w:p>
        </w:tc>
        <w:tc>
          <w:tcPr>
            <w:tcW w:w="6208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582" w:rsidRPr="00477F0F" w:rsidTr="002E763D">
        <w:trPr>
          <w:trHeight w:val="432"/>
        </w:trPr>
        <w:tc>
          <w:tcPr>
            <w:tcW w:w="985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Liquid</w:t>
            </w:r>
          </w:p>
        </w:tc>
        <w:tc>
          <w:tcPr>
            <w:tcW w:w="6208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582" w:rsidRPr="00477F0F" w:rsidTr="002E763D">
        <w:trPr>
          <w:trHeight w:val="432"/>
        </w:trPr>
        <w:tc>
          <w:tcPr>
            <w:tcW w:w="985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6208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Align w:val="center"/>
          </w:tcPr>
          <w:p w:rsidR="005E1582" w:rsidRPr="00477F0F" w:rsidRDefault="005E1582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63D" w:rsidRPr="00FA5BEB" w:rsidRDefault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lastRenderedPageBreak/>
        <w:t>Other States of Matter</w:t>
      </w:r>
    </w:p>
    <w:p w:rsidR="002E763D" w:rsidRPr="00E92080" w:rsidRDefault="002E763D">
      <w:pPr>
        <w:rPr>
          <w:rFonts w:ascii="Times New Roman" w:hAnsi="Times New Roman" w:cs="Times New Roman"/>
          <w:i/>
        </w:rPr>
      </w:pPr>
      <w:r w:rsidRPr="00E92080">
        <w:rPr>
          <w:rFonts w:ascii="Times New Roman" w:hAnsi="Times New Roman" w:cs="Times New Roman"/>
          <w:i/>
        </w:rPr>
        <w:tab/>
        <w:t>Amorphous</w:t>
      </w:r>
    </w:p>
    <w:p w:rsidR="002E763D" w:rsidRPr="00E92080" w:rsidRDefault="002E763D">
      <w:pPr>
        <w:rPr>
          <w:rFonts w:ascii="Times New Roman" w:hAnsi="Times New Roman" w:cs="Times New Roman"/>
          <w:i/>
        </w:rPr>
      </w:pPr>
    </w:p>
    <w:p w:rsidR="002E763D" w:rsidRPr="00E92080" w:rsidRDefault="002E763D">
      <w:pPr>
        <w:rPr>
          <w:rFonts w:ascii="Times New Roman" w:hAnsi="Times New Roman" w:cs="Times New Roman"/>
          <w:i/>
        </w:rPr>
      </w:pPr>
      <w:r w:rsidRPr="00E92080">
        <w:rPr>
          <w:rFonts w:ascii="Times New Roman" w:hAnsi="Times New Roman" w:cs="Times New Roman"/>
          <w:i/>
        </w:rPr>
        <w:tab/>
        <w:t>Plasma</w:t>
      </w:r>
    </w:p>
    <w:p w:rsidR="002E763D" w:rsidRPr="00E92080" w:rsidRDefault="002E763D">
      <w:pPr>
        <w:rPr>
          <w:rFonts w:ascii="Times New Roman" w:hAnsi="Times New Roman" w:cs="Times New Roman"/>
          <w:i/>
        </w:rPr>
      </w:pPr>
    </w:p>
    <w:p w:rsidR="002E763D" w:rsidRPr="00E92080" w:rsidRDefault="002E763D">
      <w:pPr>
        <w:rPr>
          <w:rFonts w:ascii="Times New Roman" w:hAnsi="Times New Roman" w:cs="Times New Roman"/>
          <w:i/>
        </w:rPr>
      </w:pPr>
      <w:r w:rsidRPr="00E92080">
        <w:rPr>
          <w:rFonts w:ascii="Times New Roman" w:hAnsi="Times New Roman" w:cs="Times New Roman"/>
          <w:i/>
        </w:rPr>
        <w:tab/>
        <w:t>Glasses</w:t>
      </w:r>
    </w:p>
    <w:p w:rsidR="002E763D" w:rsidRPr="00477F0F" w:rsidRDefault="002E763D">
      <w:pPr>
        <w:rPr>
          <w:rFonts w:ascii="Times New Roman" w:hAnsi="Times New Roman" w:cs="Times New Roman"/>
        </w:rPr>
      </w:pPr>
    </w:p>
    <w:p w:rsidR="002E763D" w:rsidRPr="00FA5BEB" w:rsidRDefault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Classifying States of Matter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E763D" w:rsidRPr="00477F0F" w:rsidTr="002E763D"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Shape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Compressible?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Flow?</w:t>
            </w:r>
          </w:p>
        </w:tc>
      </w:tr>
      <w:tr w:rsidR="002E763D" w:rsidRPr="00477F0F" w:rsidTr="002E763D">
        <w:trPr>
          <w:trHeight w:val="288"/>
        </w:trPr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</w:tr>
      <w:tr w:rsidR="002E763D" w:rsidRPr="00477F0F" w:rsidTr="002E763D">
        <w:trPr>
          <w:trHeight w:val="288"/>
        </w:trPr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</w:tr>
      <w:tr w:rsidR="002E763D" w:rsidRPr="00477F0F" w:rsidTr="002E763D">
        <w:trPr>
          <w:trHeight w:val="288"/>
        </w:trPr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E763D" w:rsidRPr="00477F0F" w:rsidRDefault="002E763D">
            <w:pPr>
              <w:rPr>
                <w:rFonts w:ascii="Times New Roman" w:hAnsi="Times New Roman" w:cs="Times New Roman"/>
              </w:rPr>
            </w:pPr>
          </w:p>
        </w:tc>
      </w:tr>
    </w:tbl>
    <w:p w:rsidR="002E763D" w:rsidRPr="00477F0F" w:rsidRDefault="002E763D">
      <w:pPr>
        <w:rPr>
          <w:rFonts w:ascii="Times New Roman" w:hAnsi="Times New Roman" w:cs="Times New Roman"/>
        </w:rPr>
      </w:pPr>
    </w:p>
    <w:p w:rsidR="002E763D" w:rsidRPr="00FA5BEB" w:rsidRDefault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Properties of Matter</w:t>
      </w:r>
    </w:p>
    <w:p w:rsidR="00D10964" w:rsidRPr="00477F0F" w:rsidRDefault="002D4AD8" w:rsidP="00E9208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b/>
          <w:bCs/>
        </w:rPr>
        <w:t>physical properties</w:t>
      </w:r>
      <w:r w:rsidR="00E92080">
        <w:rPr>
          <w:rFonts w:ascii="Times New Roman" w:hAnsi="Times New Roman" w:cs="Times New Roman"/>
        </w:rPr>
        <w:t>:</w:t>
      </w:r>
    </w:p>
    <w:p w:rsidR="00D10964" w:rsidRPr="00477F0F" w:rsidRDefault="002D4AD8" w:rsidP="00E92080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 xml:space="preserve">characteristics that are directly </w:t>
      </w:r>
      <w:r w:rsidR="00E92080">
        <w:rPr>
          <w:rFonts w:ascii="Times New Roman" w:hAnsi="Times New Roman" w:cs="Times New Roman"/>
          <w:u w:val="single"/>
        </w:rPr>
        <w:tab/>
      </w:r>
      <w:r w:rsidR="00E92080">
        <w:rPr>
          <w:rFonts w:ascii="Times New Roman" w:hAnsi="Times New Roman" w:cs="Times New Roman"/>
          <w:u w:val="single"/>
        </w:rPr>
        <w:tab/>
      </w:r>
      <w:r w:rsidR="00E92080">
        <w:rPr>
          <w:rFonts w:ascii="Times New Roman" w:hAnsi="Times New Roman" w:cs="Times New Roman"/>
          <w:u w:val="single"/>
        </w:rPr>
        <w:tab/>
      </w:r>
    </w:p>
    <w:p w:rsidR="00D10964" w:rsidRPr="00477F0F" w:rsidRDefault="002D4AD8" w:rsidP="00E9208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b/>
          <w:bCs/>
        </w:rPr>
        <w:t>chemical properties</w:t>
      </w:r>
      <w:r w:rsidR="00E92080">
        <w:rPr>
          <w:rFonts w:ascii="Times New Roman" w:hAnsi="Times New Roman" w:cs="Times New Roman"/>
        </w:rPr>
        <w:t>:</w:t>
      </w:r>
    </w:p>
    <w:p w:rsidR="00D10964" w:rsidRPr="00477F0F" w:rsidRDefault="002D4AD8" w:rsidP="00E92080">
      <w:pPr>
        <w:numPr>
          <w:ilvl w:val="1"/>
          <w:numId w:val="6"/>
        </w:numPr>
        <w:spacing w:line="360" w:lineRule="auto"/>
        <w:rPr>
          <w:rFonts w:ascii="Arial" w:hAnsi="Arial" w:cs="Arial"/>
        </w:rPr>
      </w:pPr>
      <w:r w:rsidRPr="00477F0F">
        <w:rPr>
          <w:rFonts w:ascii="Times New Roman" w:hAnsi="Times New Roman" w:cs="Times New Roman"/>
        </w:rPr>
        <w:t>characteristics that describe the behavior of matter</w:t>
      </w:r>
    </w:p>
    <w:p w:rsidR="002E763D" w:rsidRPr="00FA5BEB" w:rsidRDefault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Mixtures</w:t>
      </w:r>
    </w:p>
    <w:p w:rsidR="00D10964" w:rsidRPr="00477F0F" w:rsidRDefault="002D4AD8" w:rsidP="00E9208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b/>
          <w:bCs/>
        </w:rPr>
        <w:t>Homogeneous</w:t>
      </w:r>
      <w:r w:rsidRPr="00477F0F">
        <w:rPr>
          <w:rFonts w:ascii="Times New Roman" w:hAnsi="Times New Roman" w:cs="Times New Roman"/>
        </w:rPr>
        <w:t xml:space="preserve">: </w:t>
      </w:r>
    </w:p>
    <w:p w:rsidR="00D10964" w:rsidRPr="00477F0F" w:rsidRDefault="002D4AD8" w:rsidP="002E763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every piece of a sample has identical characteristics, though another sample with the same components may have different characteristics</w:t>
      </w:r>
    </w:p>
    <w:p w:rsidR="00D10964" w:rsidRPr="00477F0F" w:rsidRDefault="002D4AD8" w:rsidP="00E92080">
      <w:pPr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atoms or molecules mixed uniformly</w:t>
      </w:r>
    </w:p>
    <w:p w:rsidR="00D10964" w:rsidRPr="00477F0F" w:rsidRDefault="002D4AD8" w:rsidP="00E9208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b/>
          <w:bCs/>
        </w:rPr>
        <w:t>Heterogeneous</w:t>
      </w:r>
      <w:r w:rsidRPr="00477F0F">
        <w:rPr>
          <w:rFonts w:ascii="Times New Roman" w:hAnsi="Times New Roman" w:cs="Times New Roman"/>
        </w:rPr>
        <w:t xml:space="preserve">: </w:t>
      </w:r>
    </w:p>
    <w:p w:rsidR="00D10964" w:rsidRPr="00477F0F" w:rsidRDefault="002D4AD8" w:rsidP="002E763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contains regions within the sample with different characteristics</w:t>
      </w:r>
    </w:p>
    <w:p w:rsidR="00D10964" w:rsidRPr="00477F0F" w:rsidRDefault="002D4AD8" w:rsidP="002E763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atoms or molecules not mixed uniformly</w:t>
      </w:r>
    </w:p>
    <w:p w:rsidR="002E763D" w:rsidRPr="00477F0F" w:rsidRDefault="002E763D" w:rsidP="002E763D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Ex</w:t>
      </w:r>
      <w:r w:rsidRPr="00477F0F">
        <w:rPr>
          <w:rFonts w:ascii="Times New Roman" w:hAnsi="Times New Roman" w:cs="Times New Roman"/>
        </w:rPr>
        <w:tab/>
        <w:t>Classify as a type of mixture.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E763D" w:rsidRPr="00477F0F" w:rsidTr="002E763D"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Rubbing Alcohol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Soda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Italian Dressing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Sand</w:t>
            </w: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  <w:r w:rsidRPr="00477F0F">
              <w:rPr>
                <w:rFonts w:ascii="Times New Roman" w:hAnsi="Times New Roman" w:cs="Times New Roman"/>
              </w:rPr>
              <w:t>Blood</w:t>
            </w:r>
          </w:p>
        </w:tc>
      </w:tr>
      <w:tr w:rsidR="002E763D" w:rsidRPr="00477F0F" w:rsidTr="002E763D">
        <w:tc>
          <w:tcPr>
            <w:tcW w:w="2158" w:type="dxa"/>
            <w:vAlign w:val="center"/>
          </w:tcPr>
          <w:p w:rsidR="002E763D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</w:p>
          <w:p w:rsidR="00FA5BEB" w:rsidRPr="00477F0F" w:rsidRDefault="00FA5BEB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2E763D" w:rsidRPr="00477F0F" w:rsidRDefault="002E763D" w:rsidP="002E7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63D" w:rsidRPr="00477F0F" w:rsidRDefault="002E763D" w:rsidP="002E763D">
      <w:pPr>
        <w:rPr>
          <w:rFonts w:ascii="Times New Roman" w:hAnsi="Times New Roman" w:cs="Times New Roman"/>
        </w:rPr>
      </w:pPr>
    </w:p>
    <w:p w:rsidR="002E763D" w:rsidRPr="00FA5BEB" w:rsidRDefault="002E763D" w:rsidP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Separating mixtures</w:t>
      </w:r>
    </w:p>
    <w:p w:rsidR="00D10964" w:rsidRPr="00477F0F" w:rsidRDefault="002D4AD8" w:rsidP="002E763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separate mixtures based on different physical properties of the components</w:t>
      </w:r>
      <w:r w:rsidR="002E763D" w:rsidRPr="00477F0F">
        <w:rPr>
          <w:rFonts w:ascii="Times New Roman" w:hAnsi="Times New Roman" w:cs="Times New Roman"/>
        </w:rPr>
        <w:t xml:space="preserve"> (</w:t>
      </w:r>
      <w:r w:rsidRPr="00477F0F">
        <w:rPr>
          <w:rFonts w:ascii="Times New Roman" w:hAnsi="Times New Roman" w:cs="Times New Roman"/>
        </w:rPr>
        <w:t>Physical change</w:t>
      </w:r>
      <w:r w:rsidR="002E763D" w:rsidRPr="00477F0F">
        <w:rPr>
          <w:rFonts w:ascii="Times New Roman" w:hAnsi="Times New Roman" w:cs="Times New Roman"/>
        </w:rPr>
        <w:t>)</w:t>
      </w:r>
    </w:p>
    <w:p w:rsidR="002E763D" w:rsidRPr="00477F0F" w:rsidRDefault="002E763D" w:rsidP="002E763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Methods</w:t>
      </w:r>
    </w:p>
    <w:p w:rsidR="002E763D" w:rsidRPr="00477F0F" w:rsidRDefault="002E763D" w:rsidP="00E92080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Distillation</w:t>
      </w:r>
    </w:p>
    <w:p w:rsidR="002E763D" w:rsidRPr="00477F0F" w:rsidRDefault="002E763D" w:rsidP="00E92080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Filtration</w:t>
      </w:r>
    </w:p>
    <w:p w:rsidR="002E763D" w:rsidRPr="00477F0F" w:rsidRDefault="002E763D" w:rsidP="00E92080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Chromatography</w:t>
      </w:r>
    </w:p>
    <w:p w:rsidR="002E763D" w:rsidRPr="00477F0F" w:rsidRDefault="002E763D" w:rsidP="00E92080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Evaporation</w:t>
      </w:r>
    </w:p>
    <w:p w:rsidR="002E763D" w:rsidRPr="00477F0F" w:rsidRDefault="002E763D" w:rsidP="00E92080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Decanting</w:t>
      </w:r>
    </w:p>
    <w:p w:rsidR="002E763D" w:rsidRPr="00477F0F" w:rsidRDefault="002E763D" w:rsidP="002E763D">
      <w:pPr>
        <w:rPr>
          <w:rFonts w:ascii="Times New Roman" w:hAnsi="Times New Roman" w:cs="Times New Roman"/>
        </w:rPr>
      </w:pPr>
    </w:p>
    <w:p w:rsidR="002E763D" w:rsidRPr="00FA5BEB" w:rsidRDefault="002E763D" w:rsidP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Periodic Table</w:t>
      </w:r>
    </w:p>
    <w:p w:rsidR="002E763D" w:rsidRPr="00477F0F" w:rsidRDefault="002E763D" w:rsidP="002E763D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noProof/>
        </w:rPr>
        <w:drawing>
          <wp:inline distT="0" distB="0" distL="0" distR="0" wp14:anchorId="4AED218D" wp14:editId="0879F55D">
            <wp:extent cx="3952875" cy="1388264"/>
            <wp:effectExtent l="0" t="0" r="0" b="2540"/>
            <wp:docPr id="3074" name="Picture 2" descr="Blank Periodic tabl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Blank Periodic table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01" cy="139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763D" w:rsidRPr="00FA5BEB" w:rsidRDefault="002E763D" w:rsidP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lastRenderedPageBreak/>
        <w:t>Types of Elements</w:t>
      </w:r>
    </w:p>
    <w:p w:rsidR="002E763D" w:rsidRPr="00477F0F" w:rsidRDefault="002E763D" w:rsidP="002E763D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ab/>
      </w:r>
      <w:r w:rsidR="00730E8B" w:rsidRPr="00477F0F">
        <w:rPr>
          <w:rFonts w:ascii="Times New Roman" w:hAnsi="Times New Roman" w:cs="Times New Roman"/>
        </w:rPr>
        <w:t>Metals</w:t>
      </w:r>
    </w:p>
    <w:p w:rsidR="00730E8B" w:rsidRPr="00477F0F" w:rsidRDefault="00730E8B" w:rsidP="002E763D">
      <w:pPr>
        <w:rPr>
          <w:rFonts w:ascii="Times New Roman" w:hAnsi="Times New Roman" w:cs="Times New Roman"/>
        </w:rPr>
      </w:pPr>
    </w:p>
    <w:p w:rsidR="00730E8B" w:rsidRPr="00477F0F" w:rsidRDefault="00730E8B" w:rsidP="002E763D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ab/>
        <w:t>Nonmetals</w:t>
      </w:r>
    </w:p>
    <w:p w:rsidR="00730E8B" w:rsidRPr="00477F0F" w:rsidRDefault="00730E8B" w:rsidP="002E763D">
      <w:pPr>
        <w:rPr>
          <w:rFonts w:ascii="Times New Roman" w:hAnsi="Times New Roman" w:cs="Times New Roman"/>
        </w:rPr>
      </w:pPr>
    </w:p>
    <w:p w:rsidR="00730E8B" w:rsidRPr="00477F0F" w:rsidRDefault="00730E8B" w:rsidP="002E763D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ab/>
        <w:t>Metalloids</w:t>
      </w:r>
    </w:p>
    <w:p w:rsidR="00730E8B" w:rsidRPr="00477F0F" w:rsidRDefault="00730E8B" w:rsidP="002E763D">
      <w:pPr>
        <w:rPr>
          <w:rFonts w:ascii="Times New Roman" w:hAnsi="Times New Roman" w:cs="Times New Roman"/>
        </w:rPr>
      </w:pPr>
    </w:p>
    <w:p w:rsidR="00730E8B" w:rsidRPr="00FA5BEB" w:rsidRDefault="00730E8B" w:rsidP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Changes in Matter</w:t>
      </w:r>
    </w:p>
    <w:p w:rsidR="00FA5BEB" w:rsidRPr="00FA5BEB" w:rsidRDefault="00730E8B" w:rsidP="00730E8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b/>
          <w:bCs/>
        </w:rPr>
        <w:t xml:space="preserve">Physical changes: </w:t>
      </w:r>
      <w:r w:rsidR="00FA5BEB">
        <w:rPr>
          <w:rFonts w:ascii="Times New Roman" w:hAnsi="Times New Roman" w:cs="Times New Roman"/>
          <w:b/>
          <w:bCs/>
        </w:rPr>
        <w:tab/>
      </w:r>
      <w:r w:rsidR="002D4AD8" w:rsidRPr="00477F0F">
        <w:rPr>
          <w:rFonts w:ascii="Times New Roman" w:hAnsi="Times New Roman" w:cs="Times New Roman"/>
          <w:i/>
          <w:iCs/>
        </w:rPr>
        <w:t xml:space="preserve">changes that alter the </w:t>
      </w:r>
      <w:r w:rsidR="00006C3F">
        <w:rPr>
          <w:rFonts w:ascii="Times New Roman" w:hAnsi="Times New Roman" w:cs="Times New Roman"/>
          <w:u w:val="single"/>
        </w:rPr>
        <w:tab/>
      </w:r>
      <w:r w:rsidR="00006C3F">
        <w:rPr>
          <w:rFonts w:ascii="Times New Roman" w:hAnsi="Times New Roman" w:cs="Times New Roman"/>
          <w:u w:val="single"/>
        </w:rPr>
        <w:tab/>
      </w:r>
      <w:r w:rsidR="002D4AD8" w:rsidRPr="00477F0F">
        <w:rPr>
          <w:rFonts w:ascii="Times New Roman" w:hAnsi="Times New Roman" w:cs="Times New Roman"/>
          <w:i/>
          <w:iCs/>
        </w:rPr>
        <w:t xml:space="preserve">or </w:t>
      </w:r>
      <w:r w:rsidR="00006C3F">
        <w:rPr>
          <w:rFonts w:ascii="Times New Roman" w:hAnsi="Times New Roman" w:cs="Times New Roman"/>
          <w:u w:val="single"/>
        </w:rPr>
        <w:tab/>
      </w:r>
      <w:r w:rsidR="00006C3F">
        <w:rPr>
          <w:rFonts w:ascii="Times New Roman" w:hAnsi="Times New Roman" w:cs="Times New Roman"/>
          <w:u w:val="single"/>
        </w:rPr>
        <w:tab/>
      </w:r>
      <w:r w:rsidR="00006C3F">
        <w:rPr>
          <w:rFonts w:ascii="Times New Roman" w:hAnsi="Times New Roman" w:cs="Times New Roman"/>
          <w:u w:val="single"/>
        </w:rPr>
        <w:tab/>
      </w:r>
      <w:r w:rsidR="00FA5BEB">
        <w:rPr>
          <w:rFonts w:ascii="Times New Roman" w:hAnsi="Times New Roman" w:cs="Times New Roman"/>
          <w:i/>
          <w:iCs/>
        </w:rPr>
        <w:t>of the matter without altering</w:t>
      </w:r>
    </w:p>
    <w:p w:rsidR="00D10964" w:rsidRPr="00477F0F" w:rsidRDefault="002D4AD8" w:rsidP="00FA5BEB">
      <w:pPr>
        <w:ind w:left="2520" w:firstLine="360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i/>
          <w:iCs/>
        </w:rPr>
        <w:t xml:space="preserve">the composition </w:t>
      </w:r>
    </w:p>
    <w:p w:rsidR="00D10964" w:rsidRPr="00477F0F" w:rsidRDefault="002D4AD8" w:rsidP="00730E8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  <w:b/>
          <w:bCs/>
        </w:rPr>
        <w:t>Chemical changes</w:t>
      </w:r>
      <w:r w:rsidR="00730E8B" w:rsidRPr="00477F0F">
        <w:rPr>
          <w:rFonts w:ascii="Times New Roman" w:hAnsi="Times New Roman" w:cs="Times New Roman"/>
        </w:rPr>
        <w:t xml:space="preserve">: </w:t>
      </w:r>
      <w:r w:rsidRPr="00477F0F">
        <w:rPr>
          <w:rFonts w:ascii="Times New Roman" w:hAnsi="Times New Roman" w:cs="Times New Roman"/>
          <w:i/>
          <w:iCs/>
        </w:rPr>
        <w:t xml:space="preserve">changes that alter the </w:t>
      </w:r>
      <w:r w:rsidR="00006C3F">
        <w:rPr>
          <w:rFonts w:ascii="Times New Roman" w:hAnsi="Times New Roman" w:cs="Times New Roman"/>
          <w:u w:val="single"/>
        </w:rPr>
        <w:tab/>
      </w:r>
      <w:r w:rsidR="00006C3F">
        <w:rPr>
          <w:rFonts w:ascii="Times New Roman" w:hAnsi="Times New Roman" w:cs="Times New Roman"/>
          <w:u w:val="single"/>
        </w:rPr>
        <w:tab/>
      </w:r>
      <w:r w:rsidR="00006C3F">
        <w:rPr>
          <w:rFonts w:ascii="Times New Roman" w:hAnsi="Times New Roman" w:cs="Times New Roman"/>
          <w:u w:val="single"/>
        </w:rPr>
        <w:tab/>
      </w:r>
      <w:r w:rsidRPr="00477F0F">
        <w:rPr>
          <w:rFonts w:ascii="Times New Roman" w:hAnsi="Times New Roman" w:cs="Times New Roman"/>
          <w:i/>
          <w:iCs/>
        </w:rPr>
        <w:t xml:space="preserve">of matter are called </w:t>
      </w:r>
    </w:p>
    <w:p w:rsidR="00D10964" w:rsidRPr="00477F0F" w:rsidRDefault="002D4AD8" w:rsidP="00730E8B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the atoms that are present rearrange into new molecules, but all of the original atoms are still present</w:t>
      </w:r>
    </w:p>
    <w:p w:rsidR="00FA5BEB" w:rsidRDefault="00FA5BEB" w:rsidP="002E763D">
      <w:pPr>
        <w:rPr>
          <w:rFonts w:ascii="Times New Roman" w:hAnsi="Times New Roman" w:cs="Times New Roman"/>
          <w:i/>
        </w:rPr>
      </w:pPr>
    </w:p>
    <w:p w:rsidR="00730E8B" w:rsidRPr="00FC7F82" w:rsidRDefault="00730E8B" w:rsidP="002E763D">
      <w:pPr>
        <w:rPr>
          <w:rFonts w:ascii="Times New Roman" w:hAnsi="Times New Roman" w:cs="Times New Roman"/>
          <w:i/>
        </w:rPr>
      </w:pPr>
      <w:r w:rsidRPr="00FC7F82">
        <w:rPr>
          <w:rFonts w:ascii="Times New Roman" w:hAnsi="Times New Roman" w:cs="Times New Roman"/>
          <w:i/>
        </w:rPr>
        <w:t>Physical Changes</w:t>
      </w:r>
    </w:p>
    <w:p w:rsidR="00730E8B" w:rsidRPr="00FC7F82" w:rsidRDefault="00730E8B" w:rsidP="002E763D">
      <w:pPr>
        <w:rPr>
          <w:rFonts w:ascii="Times New Roman" w:hAnsi="Times New Roman" w:cs="Times New Roman"/>
          <w:i/>
        </w:rPr>
      </w:pPr>
    </w:p>
    <w:p w:rsidR="00730E8B" w:rsidRPr="00FC7F82" w:rsidRDefault="00730E8B" w:rsidP="002E763D">
      <w:pPr>
        <w:rPr>
          <w:rFonts w:ascii="Times New Roman" w:hAnsi="Times New Roman" w:cs="Times New Roman"/>
          <w:i/>
        </w:rPr>
      </w:pPr>
    </w:p>
    <w:p w:rsidR="00730E8B" w:rsidRPr="00FC7F82" w:rsidRDefault="00730E8B" w:rsidP="002E763D">
      <w:pPr>
        <w:rPr>
          <w:rFonts w:ascii="Times New Roman" w:hAnsi="Times New Roman" w:cs="Times New Roman"/>
          <w:i/>
        </w:rPr>
      </w:pPr>
      <w:r w:rsidRPr="00FC7F82">
        <w:rPr>
          <w:rFonts w:ascii="Times New Roman" w:hAnsi="Times New Roman" w:cs="Times New Roman"/>
          <w:i/>
        </w:rPr>
        <w:t>Chemical Changes</w:t>
      </w:r>
    </w:p>
    <w:p w:rsidR="00730E8B" w:rsidRPr="00477F0F" w:rsidRDefault="00730E8B" w:rsidP="002E763D">
      <w:pPr>
        <w:rPr>
          <w:rFonts w:ascii="Times New Roman" w:hAnsi="Times New Roman" w:cs="Times New Roman"/>
        </w:rPr>
      </w:pPr>
    </w:p>
    <w:p w:rsidR="00730E8B" w:rsidRPr="00FA5BEB" w:rsidRDefault="00730E8B" w:rsidP="002E763D">
      <w:pPr>
        <w:rPr>
          <w:rFonts w:ascii="Arial" w:hAnsi="Arial" w:cs="Arial"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Temperature</w:t>
      </w:r>
    </w:p>
    <w:p w:rsidR="00D10964" w:rsidRPr="00477F0F" w:rsidRDefault="002D4AD8" w:rsidP="005F45BE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Conversion formula</w:t>
      </w:r>
      <w:r w:rsidR="00FA5BEB">
        <w:rPr>
          <w:rFonts w:ascii="Times New Roman" w:hAnsi="Times New Roman" w:cs="Times New Roman"/>
        </w:rPr>
        <w:t>s</w:t>
      </w:r>
      <w:r w:rsidRPr="00477F0F">
        <w:rPr>
          <w:rFonts w:ascii="Times New Roman" w:hAnsi="Times New Roman" w:cs="Times New Roman"/>
        </w:rPr>
        <w:t>:</w:t>
      </w:r>
      <w:r w:rsidR="00730E8B" w:rsidRPr="00477F0F">
        <w:rPr>
          <w:rFonts w:ascii="Times New Roman" w:hAnsi="Times New Roman" w:cs="Times New Roman"/>
        </w:rPr>
        <w:br/>
      </w:r>
    </w:p>
    <w:p w:rsidR="00D10964" w:rsidRPr="00477F0F" w:rsidRDefault="002D4AD8" w:rsidP="005F45BE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We use the Kelvin in Chemistry:</w:t>
      </w:r>
      <w:r w:rsidR="00730E8B" w:rsidRPr="00477F0F">
        <w:rPr>
          <w:rFonts w:ascii="Times New Roman" w:hAnsi="Times New Roman" w:cs="Times New Roman"/>
        </w:rPr>
        <w:br/>
      </w:r>
    </w:p>
    <w:p w:rsidR="00D10964" w:rsidRPr="00477F0F" w:rsidRDefault="002D4AD8" w:rsidP="00730E8B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Ex</w:t>
      </w:r>
      <w:r w:rsidRPr="00477F0F">
        <w:rPr>
          <w:rFonts w:ascii="Times New Roman" w:hAnsi="Times New Roman" w:cs="Times New Roman"/>
        </w:rPr>
        <w:tab/>
        <w:t>Find the Fahrenheit and</w:t>
      </w:r>
      <w:r w:rsidR="00FC7F82">
        <w:rPr>
          <w:rFonts w:ascii="Times New Roman" w:hAnsi="Times New Roman" w:cs="Times New Roman"/>
        </w:rPr>
        <w:t xml:space="preserve"> Kelvin temperatures on Venus, </w:t>
      </w:r>
      <w:r w:rsidRPr="00477F0F">
        <w:rPr>
          <w:rFonts w:ascii="Times New Roman" w:hAnsi="Times New Roman" w:cs="Times New Roman"/>
        </w:rPr>
        <w:t>which has a constant temperature 462</w:t>
      </w:r>
      <w:r w:rsidR="005F45BE">
        <w:rPr>
          <w:rFonts w:ascii="Times New Roman" w:hAnsi="Times New Roman" w:cs="Times New Roman"/>
        </w:rPr>
        <w:t>°</w:t>
      </w:r>
      <w:r w:rsidRPr="00477F0F">
        <w:rPr>
          <w:rFonts w:ascii="Times New Roman" w:hAnsi="Times New Roman" w:cs="Times New Roman"/>
        </w:rPr>
        <w:t>C.</w:t>
      </w:r>
    </w:p>
    <w:p w:rsidR="00730E8B" w:rsidRPr="00477F0F" w:rsidRDefault="00730E8B" w:rsidP="002E763D">
      <w:pPr>
        <w:rPr>
          <w:rFonts w:ascii="Times New Roman" w:hAnsi="Times New Roman" w:cs="Times New Roman"/>
        </w:rPr>
      </w:pPr>
    </w:p>
    <w:p w:rsidR="00DF2411" w:rsidRDefault="00DF2411" w:rsidP="002E763D">
      <w:pPr>
        <w:rPr>
          <w:rFonts w:ascii="Times New Roman" w:hAnsi="Times New Roman" w:cs="Times New Roman"/>
        </w:rPr>
      </w:pPr>
    </w:p>
    <w:p w:rsidR="005F45BE" w:rsidRDefault="005F45BE" w:rsidP="002E763D">
      <w:pPr>
        <w:rPr>
          <w:rFonts w:ascii="Times New Roman" w:hAnsi="Times New Roman" w:cs="Times New Roman"/>
        </w:rPr>
      </w:pPr>
    </w:p>
    <w:p w:rsidR="005F45BE" w:rsidRPr="00477F0F" w:rsidRDefault="005F45BE" w:rsidP="002E763D">
      <w:pPr>
        <w:rPr>
          <w:rFonts w:ascii="Times New Roman" w:hAnsi="Times New Roman" w:cs="Times New Roman"/>
        </w:rPr>
      </w:pPr>
    </w:p>
    <w:p w:rsidR="00DF2411" w:rsidRPr="00477F0F" w:rsidRDefault="00DF2411" w:rsidP="002E763D">
      <w:pPr>
        <w:rPr>
          <w:rFonts w:ascii="Times New Roman" w:hAnsi="Times New Roman" w:cs="Times New Roman"/>
        </w:rPr>
      </w:pPr>
    </w:p>
    <w:p w:rsidR="00DF2411" w:rsidRPr="00477F0F" w:rsidRDefault="00DF2411" w:rsidP="002E763D">
      <w:pPr>
        <w:rPr>
          <w:rFonts w:ascii="Times New Roman" w:hAnsi="Times New Roman" w:cs="Times New Roman"/>
        </w:rPr>
      </w:pPr>
    </w:p>
    <w:p w:rsidR="00DF2411" w:rsidRPr="00477F0F" w:rsidRDefault="00DF2411" w:rsidP="002E763D">
      <w:pPr>
        <w:rPr>
          <w:rFonts w:ascii="Times New Roman" w:hAnsi="Times New Roman" w:cs="Times New Roman"/>
        </w:rPr>
      </w:pPr>
    </w:p>
    <w:p w:rsidR="00D10964" w:rsidRDefault="002D4AD8" w:rsidP="005F45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5BEB">
        <w:rPr>
          <w:rFonts w:ascii="Arial" w:hAnsi="Arial" w:cs="Arial"/>
          <w:sz w:val="24"/>
          <w:szCs w:val="24"/>
        </w:rPr>
        <w:t>Heat</w:t>
      </w:r>
      <w:r w:rsidRPr="005F45BE">
        <w:rPr>
          <w:rFonts w:ascii="Times New Roman" w:hAnsi="Times New Roman" w:cs="Times New Roman"/>
          <w:b/>
          <w:sz w:val="24"/>
          <w:szCs w:val="24"/>
        </w:rPr>
        <w:t>:</w:t>
      </w:r>
    </w:p>
    <w:p w:rsidR="00D10964" w:rsidRPr="00477F0F" w:rsidRDefault="002D4AD8" w:rsidP="005F45BE">
      <w:pPr>
        <w:numPr>
          <w:ilvl w:val="0"/>
          <w:numId w:val="11"/>
        </w:numPr>
        <w:spacing w:line="720" w:lineRule="auto"/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Three modes of heat transfer</w:t>
      </w:r>
    </w:p>
    <w:p w:rsidR="00D10964" w:rsidRPr="005F45BE" w:rsidRDefault="002D4AD8" w:rsidP="005F45BE">
      <w:pPr>
        <w:numPr>
          <w:ilvl w:val="1"/>
          <w:numId w:val="11"/>
        </w:numPr>
        <w:spacing w:line="480" w:lineRule="auto"/>
        <w:rPr>
          <w:rFonts w:ascii="Times New Roman" w:hAnsi="Times New Roman" w:cs="Times New Roman"/>
          <w:b/>
          <w:i/>
          <w:sz w:val="28"/>
        </w:rPr>
      </w:pPr>
      <w:r w:rsidRPr="005F45BE">
        <w:rPr>
          <w:rFonts w:ascii="Times New Roman" w:hAnsi="Times New Roman" w:cs="Times New Roman"/>
          <w:b/>
          <w:i/>
          <w:sz w:val="28"/>
        </w:rPr>
        <w:t>Conduction</w:t>
      </w:r>
    </w:p>
    <w:p w:rsidR="00D10964" w:rsidRPr="005F45BE" w:rsidRDefault="002D4AD8" w:rsidP="005F45BE">
      <w:pPr>
        <w:numPr>
          <w:ilvl w:val="1"/>
          <w:numId w:val="11"/>
        </w:numPr>
        <w:spacing w:line="480" w:lineRule="auto"/>
        <w:rPr>
          <w:rFonts w:ascii="Times New Roman" w:hAnsi="Times New Roman" w:cs="Times New Roman"/>
          <w:b/>
          <w:i/>
          <w:sz w:val="28"/>
        </w:rPr>
      </w:pPr>
      <w:r w:rsidRPr="005F45BE">
        <w:rPr>
          <w:rFonts w:ascii="Times New Roman" w:hAnsi="Times New Roman" w:cs="Times New Roman"/>
          <w:b/>
          <w:i/>
          <w:sz w:val="28"/>
        </w:rPr>
        <w:t>Convection</w:t>
      </w:r>
    </w:p>
    <w:p w:rsidR="00D10964" w:rsidRPr="005F45BE" w:rsidRDefault="002D4AD8" w:rsidP="005F45BE">
      <w:pPr>
        <w:numPr>
          <w:ilvl w:val="1"/>
          <w:numId w:val="11"/>
        </w:numPr>
        <w:spacing w:line="480" w:lineRule="auto"/>
        <w:rPr>
          <w:rFonts w:ascii="Times New Roman" w:hAnsi="Times New Roman" w:cs="Times New Roman"/>
          <w:b/>
          <w:i/>
          <w:sz w:val="28"/>
        </w:rPr>
      </w:pPr>
      <w:r w:rsidRPr="005F45BE">
        <w:rPr>
          <w:rFonts w:ascii="Times New Roman" w:hAnsi="Times New Roman" w:cs="Times New Roman"/>
          <w:b/>
          <w:i/>
          <w:sz w:val="28"/>
        </w:rPr>
        <w:t>Radiation</w:t>
      </w:r>
    </w:p>
    <w:p w:rsidR="00D10964" w:rsidRPr="00477F0F" w:rsidRDefault="002D4AD8" w:rsidP="002D4AD8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Specific heat:</w:t>
      </w:r>
    </w:p>
    <w:p w:rsidR="002D4AD8" w:rsidRPr="00477F0F" w:rsidRDefault="002D4AD8" w:rsidP="00031B07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>We can find the amount of energy transferred by the equation:</w:t>
      </w:r>
    </w:p>
    <w:p w:rsidR="002D4AD8" w:rsidRPr="00477F0F" w:rsidRDefault="002D4AD8" w:rsidP="002D4AD8">
      <w:pPr>
        <w:rPr>
          <w:rFonts w:ascii="Times New Roman" w:hAnsi="Times New Roman" w:cs="Times New Roman"/>
        </w:rPr>
      </w:pPr>
      <w:r w:rsidRPr="00477F0F">
        <w:rPr>
          <w:rFonts w:ascii="Times New Roman" w:hAnsi="Times New Roman" w:cs="Times New Roman"/>
        </w:rPr>
        <w:t xml:space="preserve">Ex </w:t>
      </w:r>
      <w:r w:rsidRPr="00477F0F">
        <w:rPr>
          <w:rFonts w:ascii="Times New Roman" w:hAnsi="Times New Roman" w:cs="Times New Roman"/>
        </w:rPr>
        <w:tab/>
        <w:t>How much energy is needed to raise 250mL of water from 12°</w:t>
      </w:r>
      <w:proofErr w:type="gramStart"/>
      <w:r w:rsidRPr="00477F0F">
        <w:rPr>
          <w:rFonts w:ascii="Times New Roman" w:hAnsi="Times New Roman" w:cs="Times New Roman"/>
        </w:rPr>
        <w:t>C  (</w:t>
      </w:r>
      <w:proofErr w:type="gramEnd"/>
      <w:r w:rsidRPr="00477F0F">
        <w:rPr>
          <w:rFonts w:ascii="Times New Roman" w:hAnsi="Times New Roman" w:cs="Times New Roman"/>
        </w:rPr>
        <w:t>out of the faucet) to 95°C?</w:t>
      </w:r>
    </w:p>
    <w:p w:rsidR="002D4AD8" w:rsidRPr="00477F0F" w:rsidRDefault="002D4AD8" w:rsidP="002D4AD8">
      <w:pPr>
        <w:rPr>
          <w:rFonts w:ascii="Times New Roman" w:hAnsi="Times New Roman" w:cs="Times New Roman"/>
        </w:rPr>
      </w:pPr>
    </w:p>
    <w:p w:rsidR="002D4AD8" w:rsidRPr="00477F0F" w:rsidRDefault="002D4AD8" w:rsidP="002D4AD8">
      <w:pPr>
        <w:rPr>
          <w:rFonts w:ascii="Times New Roman" w:hAnsi="Times New Roman" w:cs="Times New Roman"/>
        </w:rPr>
      </w:pPr>
    </w:p>
    <w:p w:rsidR="002D4AD8" w:rsidRPr="00477F0F" w:rsidRDefault="002D4AD8" w:rsidP="002D4AD8">
      <w:pPr>
        <w:rPr>
          <w:rFonts w:ascii="Times New Roman" w:hAnsi="Times New Roman" w:cs="Times New Roman"/>
        </w:rPr>
      </w:pPr>
    </w:p>
    <w:p w:rsidR="002D4AD8" w:rsidRPr="00477F0F" w:rsidRDefault="002D4AD8" w:rsidP="002D4AD8">
      <w:pPr>
        <w:rPr>
          <w:rFonts w:ascii="Times New Roman" w:hAnsi="Times New Roman" w:cs="Times New Roman"/>
        </w:rPr>
      </w:pPr>
    </w:p>
    <w:p w:rsidR="002D4AD8" w:rsidRDefault="002D4AD8" w:rsidP="002D4AD8">
      <w:pPr>
        <w:rPr>
          <w:rFonts w:ascii="Times New Roman" w:hAnsi="Times New Roman" w:cs="Times New Roman"/>
        </w:rPr>
      </w:pPr>
    </w:p>
    <w:p w:rsidR="005F45BE" w:rsidRPr="00477F0F" w:rsidRDefault="005F45BE" w:rsidP="002D4AD8">
      <w:pPr>
        <w:rPr>
          <w:rFonts w:ascii="Times New Roman" w:hAnsi="Times New Roman" w:cs="Times New Roman"/>
        </w:rPr>
      </w:pPr>
    </w:p>
    <w:p w:rsidR="002D4AD8" w:rsidRPr="00477F0F" w:rsidRDefault="002D4AD8" w:rsidP="002D4AD8">
      <w:pPr>
        <w:rPr>
          <w:rFonts w:ascii="Times New Roman" w:hAnsi="Times New Roman" w:cs="Times New Roman"/>
        </w:rPr>
      </w:pPr>
    </w:p>
    <w:p w:rsidR="002D4AD8" w:rsidRPr="00FA5BEB" w:rsidRDefault="002D4AD8" w:rsidP="002D4AD8">
      <w:pPr>
        <w:rPr>
          <w:rFonts w:ascii="Arial" w:hAnsi="Arial" w:cs="Arial"/>
          <w:sz w:val="24"/>
        </w:rPr>
      </w:pPr>
      <w:r w:rsidRPr="00FA5BEB">
        <w:rPr>
          <w:rFonts w:ascii="Arial" w:hAnsi="Arial" w:cs="Arial"/>
          <w:sz w:val="24"/>
        </w:rPr>
        <w:lastRenderedPageBreak/>
        <w:t>States of Matter and Energy</w:t>
      </w:r>
    </w:p>
    <w:p w:rsidR="002D4AD8" w:rsidRDefault="002D4AD8" w:rsidP="002D4AD8">
      <w:pPr>
        <w:rPr>
          <w:rFonts w:ascii="Times New Roman" w:hAnsi="Times New Roman" w:cs="Times New Roman"/>
        </w:rPr>
      </w:pPr>
    </w:p>
    <w:p w:rsidR="00FC7F82" w:rsidRDefault="00FC7F82" w:rsidP="002D4AD8">
      <w:pPr>
        <w:rPr>
          <w:rFonts w:ascii="Times New Roman" w:hAnsi="Times New Roman" w:cs="Times New Roman"/>
        </w:rPr>
      </w:pPr>
    </w:p>
    <w:p w:rsidR="00FC7F82" w:rsidRDefault="00FC7F82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FC7F82" w:rsidRDefault="00FC7F82" w:rsidP="002D4AD8">
      <w:pPr>
        <w:rPr>
          <w:rFonts w:ascii="Times New Roman" w:hAnsi="Times New Roman" w:cs="Times New Roman"/>
        </w:rPr>
      </w:pPr>
    </w:p>
    <w:p w:rsidR="00FC7F82" w:rsidRDefault="00FC7F82" w:rsidP="002D4AD8">
      <w:pPr>
        <w:rPr>
          <w:rFonts w:ascii="Times New Roman" w:hAnsi="Times New Roman" w:cs="Times New Roman"/>
        </w:rPr>
      </w:pPr>
    </w:p>
    <w:p w:rsidR="00FC7F82" w:rsidRPr="00477F0F" w:rsidRDefault="00FC7F82" w:rsidP="002D4AD8">
      <w:pPr>
        <w:rPr>
          <w:rFonts w:ascii="Times New Roman" w:hAnsi="Times New Roman" w:cs="Times New Roman"/>
        </w:rPr>
      </w:pPr>
    </w:p>
    <w:p w:rsidR="002D4AD8" w:rsidRPr="00FA5BEB" w:rsidRDefault="002D4AD8" w:rsidP="002D4AD8">
      <w:pPr>
        <w:rPr>
          <w:rFonts w:ascii="Arial" w:hAnsi="Arial" w:cs="Arial"/>
          <w:sz w:val="24"/>
        </w:rPr>
      </w:pPr>
      <w:r w:rsidRPr="00FA5BEB">
        <w:rPr>
          <w:rFonts w:ascii="Arial" w:hAnsi="Arial" w:cs="Arial"/>
          <w:sz w:val="24"/>
        </w:rPr>
        <w:t>Energy and Phase Diagrams</w:t>
      </w:r>
    </w:p>
    <w:p w:rsidR="005F45BE" w:rsidRDefault="005F45BE" w:rsidP="002D4AD8">
      <w:pPr>
        <w:rPr>
          <w:rFonts w:ascii="Times New Roman" w:hAnsi="Times New Roman" w:cs="Times New Roman"/>
        </w:rPr>
      </w:pPr>
    </w:p>
    <w:p w:rsidR="002D4AD8" w:rsidRPr="00FA5BEB" w:rsidRDefault="002D4AD8" w:rsidP="002D4A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5BEB">
        <w:rPr>
          <w:rFonts w:ascii="Times New Roman" w:hAnsi="Times New Roman" w:cs="Times New Roman"/>
          <w:b/>
          <w:i/>
          <w:sz w:val="24"/>
          <w:szCs w:val="24"/>
        </w:rPr>
        <w:t>Latent Heat:</w:t>
      </w:r>
    </w:p>
    <w:p w:rsidR="002D4AD8" w:rsidRDefault="002D4AD8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Default="005F45BE" w:rsidP="002D4AD8">
      <w:pPr>
        <w:rPr>
          <w:rFonts w:ascii="Times New Roman" w:hAnsi="Times New Roman" w:cs="Times New Roman"/>
        </w:rPr>
      </w:pPr>
    </w:p>
    <w:p w:rsidR="005F45BE" w:rsidRPr="00477F0F" w:rsidRDefault="005F45BE" w:rsidP="002D4AD8">
      <w:pPr>
        <w:rPr>
          <w:rFonts w:ascii="Times New Roman" w:hAnsi="Times New Roman" w:cs="Times New Roman"/>
        </w:rPr>
      </w:pPr>
    </w:p>
    <w:p w:rsidR="002D4AD8" w:rsidRDefault="002D4AD8" w:rsidP="002D4AD8">
      <w:pPr>
        <w:rPr>
          <w:rFonts w:ascii="Times New Roman" w:hAnsi="Times New Roman" w:cs="Times New Roman"/>
        </w:rPr>
      </w:pPr>
    </w:p>
    <w:p w:rsidR="00FC7F82" w:rsidRPr="00477F0F" w:rsidRDefault="00FC7F82" w:rsidP="002D4AD8">
      <w:pPr>
        <w:rPr>
          <w:rFonts w:ascii="Times New Roman" w:hAnsi="Times New Roman" w:cs="Times New Roman"/>
        </w:rPr>
      </w:pPr>
    </w:p>
    <w:p w:rsidR="00DF2411" w:rsidRDefault="00FC7F82" w:rsidP="002E7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</w:rPr>
        <w:tab/>
        <w:t>How does ice melt in ice water?</w:t>
      </w:r>
    </w:p>
    <w:p w:rsidR="005F45BE" w:rsidRDefault="005F45BE" w:rsidP="002E763D">
      <w:pPr>
        <w:rPr>
          <w:rFonts w:ascii="Times New Roman" w:hAnsi="Times New Roman" w:cs="Times New Roman"/>
        </w:rPr>
      </w:pPr>
    </w:p>
    <w:p w:rsidR="005F45BE" w:rsidRDefault="005F45BE" w:rsidP="002E763D">
      <w:pPr>
        <w:rPr>
          <w:rFonts w:ascii="Times New Roman" w:hAnsi="Times New Roman" w:cs="Times New Roman"/>
        </w:rPr>
      </w:pPr>
    </w:p>
    <w:p w:rsidR="005F45BE" w:rsidRPr="00477F0F" w:rsidRDefault="005F45BE" w:rsidP="002E763D">
      <w:pPr>
        <w:rPr>
          <w:rFonts w:ascii="Times New Roman" w:hAnsi="Times New Roman" w:cs="Times New Roman"/>
        </w:rPr>
      </w:pPr>
    </w:p>
    <w:sectPr w:rsidR="005F45BE" w:rsidRPr="00477F0F" w:rsidSect="0081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950"/>
    <w:multiLevelType w:val="hybridMultilevel"/>
    <w:tmpl w:val="2D880F4C"/>
    <w:lvl w:ilvl="0" w:tplc="30EC35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48B6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1EC5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206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BAD8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1C66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EAFB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896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4E2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2942EE"/>
    <w:multiLevelType w:val="hybridMultilevel"/>
    <w:tmpl w:val="DF960DC4"/>
    <w:lvl w:ilvl="0" w:tplc="5A5E43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E08934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257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25D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A69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AA00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B654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C09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E21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5B591D"/>
    <w:multiLevelType w:val="hybridMultilevel"/>
    <w:tmpl w:val="FA5C4A9E"/>
    <w:lvl w:ilvl="0" w:tplc="0F5CC1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65A6E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4EE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DCE3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491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E24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639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41E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CE6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FA5B67"/>
    <w:multiLevelType w:val="hybridMultilevel"/>
    <w:tmpl w:val="6C124FA6"/>
    <w:lvl w:ilvl="0" w:tplc="F4DE81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C00CE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006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6BC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CA1B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864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1CEE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446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10E9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030B78"/>
    <w:multiLevelType w:val="hybridMultilevel"/>
    <w:tmpl w:val="505072C8"/>
    <w:lvl w:ilvl="0" w:tplc="CC86C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AD67E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833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0F5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B3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422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0F8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66A8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1804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D223529"/>
    <w:multiLevelType w:val="hybridMultilevel"/>
    <w:tmpl w:val="386258B2"/>
    <w:lvl w:ilvl="0" w:tplc="19287B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4691A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1EA6B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085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2CD1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8B4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8E2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04FA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AE1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5F1D92"/>
    <w:multiLevelType w:val="hybridMultilevel"/>
    <w:tmpl w:val="663C7E5C"/>
    <w:lvl w:ilvl="0" w:tplc="2D14D5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20EA2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C352A">
      <w:start w:val="78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4C3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7C00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C289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A95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81F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6CE3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1A37472"/>
    <w:multiLevelType w:val="hybridMultilevel"/>
    <w:tmpl w:val="0F021FC8"/>
    <w:lvl w:ilvl="0" w:tplc="C36C83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8839E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633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E9C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4DD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4D7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EB7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213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6DE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9077247"/>
    <w:multiLevelType w:val="hybridMultilevel"/>
    <w:tmpl w:val="BC9EB27A"/>
    <w:lvl w:ilvl="0" w:tplc="7C5A2B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41066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0455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7A87C6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4755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6678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02EF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699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FCE9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5F050D2"/>
    <w:multiLevelType w:val="hybridMultilevel"/>
    <w:tmpl w:val="B02E55A0"/>
    <w:lvl w:ilvl="0" w:tplc="3E6C18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A15CA">
      <w:start w:val="7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60B604">
      <w:start w:val="78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A8E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A5E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305C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2F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DC6A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921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019626D"/>
    <w:multiLevelType w:val="hybridMultilevel"/>
    <w:tmpl w:val="90EAFF70"/>
    <w:lvl w:ilvl="0" w:tplc="38B016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D7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8D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CFE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487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20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E86F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6A2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1610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A4118BE"/>
    <w:multiLevelType w:val="hybridMultilevel"/>
    <w:tmpl w:val="BECAC2C4"/>
    <w:lvl w:ilvl="0" w:tplc="6556FB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88B1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ACF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40D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2F2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023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68E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8EC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E40E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2"/>
    <w:rsid w:val="00006C3F"/>
    <w:rsid w:val="000A5AAB"/>
    <w:rsid w:val="002D4AD8"/>
    <w:rsid w:val="002E763D"/>
    <w:rsid w:val="003238EB"/>
    <w:rsid w:val="00441903"/>
    <w:rsid w:val="00477F0F"/>
    <w:rsid w:val="005E1582"/>
    <w:rsid w:val="005F45BE"/>
    <w:rsid w:val="00730E8B"/>
    <w:rsid w:val="00811C18"/>
    <w:rsid w:val="00D10964"/>
    <w:rsid w:val="00D54A6A"/>
    <w:rsid w:val="00DF2411"/>
    <w:rsid w:val="00E92080"/>
    <w:rsid w:val="00FA5BEB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FA80"/>
  <w15:chartTrackingRefBased/>
  <w15:docId w15:val="{AE4623FA-AD75-44B9-A4B2-EF4E502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7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0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7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0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6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6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53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3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2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7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1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8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0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85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0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3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1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7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3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4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2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7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7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5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0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7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384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1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8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6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5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86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3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4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5</cp:revision>
  <dcterms:created xsi:type="dcterms:W3CDTF">2015-06-25T19:42:00Z</dcterms:created>
  <dcterms:modified xsi:type="dcterms:W3CDTF">2016-08-29T15:36:00Z</dcterms:modified>
</cp:coreProperties>
</file>